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3FF3" w:rsidRDefault="002820C8">
      <w:pPr>
        <w:pStyle w:val="Title"/>
      </w:pPr>
      <w:r>
        <w:t>Minutes</w:t>
      </w:r>
      <w:r w:rsidR="00D93386">
        <w:t xml:space="preserve"> </w:t>
      </w:r>
    </w:p>
    <w:p w:rsidR="00112579" w:rsidRDefault="003D1AE9">
      <w:pPr>
        <w:pStyle w:val="Title"/>
      </w:pPr>
      <w:r>
        <w:t>APHEO</w:t>
      </w:r>
      <w:r w:rsidR="00214E8C">
        <w:t xml:space="preserve"> </w:t>
      </w:r>
      <w:smartTag w:uri="urn:schemas-microsoft-com:office:smarttags" w:element="PlaceName">
        <w:r w:rsidR="00214E8C">
          <w:t>Capacity</w:t>
        </w:r>
      </w:smartTag>
      <w:r w:rsidR="00214E8C">
        <w:t xml:space="preserve"> </w:t>
      </w:r>
      <w:smartTag w:uri="urn:schemas-microsoft-com:office:smarttags" w:element="PlaceType">
        <w:r w:rsidR="00214E8C">
          <w:t>Building</w:t>
        </w:r>
      </w:smartTag>
      <w:r w:rsidR="00214E8C">
        <w:t xml:space="preserve"> for Small Rural and Northern Health Units</w:t>
      </w:r>
    </w:p>
    <w:p w:rsidR="00112579" w:rsidRDefault="0010372C">
      <w:pPr>
        <w:jc w:val="center"/>
        <w:rPr>
          <w:rFonts w:ascii="Arial" w:hAnsi="Arial"/>
          <w:b/>
          <w:sz w:val="26"/>
        </w:rPr>
      </w:pPr>
      <w:r>
        <w:rPr>
          <w:rFonts w:ascii="Arial" w:hAnsi="Arial"/>
          <w:b/>
          <w:sz w:val="26"/>
        </w:rPr>
        <w:t>September 26</w:t>
      </w:r>
      <w:r w:rsidR="0072665D">
        <w:rPr>
          <w:rFonts w:ascii="Arial" w:hAnsi="Arial"/>
          <w:b/>
          <w:sz w:val="26"/>
        </w:rPr>
        <w:t>, 2013, 1:30</w:t>
      </w:r>
      <w:r w:rsidR="009B11F7">
        <w:rPr>
          <w:rFonts w:ascii="Arial" w:hAnsi="Arial"/>
          <w:b/>
          <w:sz w:val="26"/>
        </w:rPr>
        <w:t>p</w:t>
      </w:r>
      <w:r w:rsidR="003E73E0">
        <w:rPr>
          <w:rFonts w:ascii="Arial" w:hAnsi="Arial"/>
          <w:b/>
          <w:sz w:val="26"/>
        </w:rPr>
        <w:t>.m</w:t>
      </w:r>
      <w:r w:rsidR="00F77AA0">
        <w:rPr>
          <w:rFonts w:ascii="Arial" w:hAnsi="Arial"/>
          <w:b/>
          <w:sz w:val="26"/>
        </w:rPr>
        <w:t>. –3</w:t>
      </w:r>
      <w:r w:rsidR="0072665D">
        <w:rPr>
          <w:rFonts w:ascii="Arial" w:hAnsi="Arial"/>
          <w:b/>
          <w:sz w:val="26"/>
        </w:rPr>
        <w:t>:0</w:t>
      </w:r>
      <w:r w:rsidR="00EE2BC4">
        <w:rPr>
          <w:rFonts w:ascii="Arial" w:hAnsi="Arial"/>
          <w:b/>
          <w:sz w:val="26"/>
        </w:rPr>
        <w:t>0</w:t>
      </w:r>
      <w:r w:rsidR="009E5E0E">
        <w:rPr>
          <w:rFonts w:ascii="Arial" w:hAnsi="Arial"/>
          <w:b/>
          <w:sz w:val="26"/>
        </w:rPr>
        <w:t xml:space="preserve"> </w:t>
      </w:r>
      <w:r w:rsidR="009B11F7">
        <w:rPr>
          <w:rFonts w:ascii="Arial" w:hAnsi="Arial"/>
          <w:b/>
          <w:sz w:val="26"/>
        </w:rPr>
        <w:t>p</w:t>
      </w:r>
      <w:r w:rsidR="009E5E0E">
        <w:rPr>
          <w:rFonts w:ascii="Arial" w:hAnsi="Arial"/>
          <w:b/>
          <w:sz w:val="26"/>
        </w:rPr>
        <w:t>.</w:t>
      </w:r>
      <w:r w:rsidR="00EB5C77">
        <w:rPr>
          <w:rFonts w:ascii="Arial" w:hAnsi="Arial"/>
          <w:b/>
          <w:sz w:val="26"/>
        </w:rPr>
        <w:t>m</w:t>
      </w:r>
      <w:r w:rsidR="0074381D">
        <w:rPr>
          <w:rFonts w:ascii="Arial" w:hAnsi="Arial"/>
          <w:b/>
          <w:sz w:val="26"/>
        </w:rPr>
        <w:t>.</w:t>
      </w:r>
    </w:p>
    <w:p w:rsidR="0021578A" w:rsidRPr="003E5744" w:rsidRDefault="00F542D3" w:rsidP="003E5744">
      <w:pPr>
        <w:autoSpaceDE w:val="0"/>
        <w:autoSpaceDN w:val="0"/>
        <w:adjustRightInd w:val="0"/>
        <w:spacing w:before="240"/>
        <w:rPr>
          <w:rFonts w:ascii="Arial" w:hAnsi="Arial"/>
          <w:sz w:val="22"/>
        </w:rPr>
      </w:pPr>
      <w:r>
        <w:rPr>
          <w:rFonts w:ascii="Arial" w:hAnsi="Arial"/>
          <w:sz w:val="22"/>
        </w:rPr>
        <w:t>Chair</w:t>
      </w:r>
      <w:r w:rsidR="003234B0">
        <w:rPr>
          <w:rFonts w:ascii="Arial" w:hAnsi="Arial"/>
          <w:sz w:val="22"/>
        </w:rPr>
        <w:t xml:space="preserve">: </w:t>
      </w:r>
      <w:r w:rsidR="00E51237">
        <w:rPr>
          <w:rFonts w:ascii="Arial" w:hAnsi="Arial"/>
          <w:sz w:val="22"/>
        </w:rPr>
        <w:tab/>
      </w:r>
      <w:r w:rsidR="00690613">
        <w:rPr>
          <w:rFonts w:ascii="Arial" w:hAnsi="Arial" w:cs="Arial"/>
          <w:sz w:val="22"/>
          <w:szCs w:val="22"/>
        </w:rPr>
        <w:t xml:space="preserve">Erica Clark </w:t>
      </w:r>
      <w:r w:rsidR="00690613">
        <w:rPr>
          <w:rFonts w:ascii="Arial" w:hAnsi="Arial" w:cs="Arial"/>
          <w:sz w:val="22"/>
          <w:szCs w:val="22"/>
        </w:rPr>
        <w:tab/>
      </w:r>
      <w:r w:rsidR="00690613">
        <w:rPr>
          <w:rFonts w:ascii="Arial" w:hAnsi="Arial" w:cs="Arial"/>
          <w:sz w:val="22"/>
          <w:szCs w:val="22"/>
        </w:rPr>
        <w:tab/>
      </w:r>
      <w:r w:rsidR="00690613">
        <w:rPr>
          <w:rFonts w:ascii="Arial" w:hAnsi="Arial" w:cs="Arial"/>
          <w:sz w:val="22"/>
          <w:szCs w:val="22"/>
        </w:rPr>
        <w:tab/>
      </w:r>
      <w:r w:rsidR="00690613">
        <w:rPr>
          <w:rFonts w:ascii="Arial" w:hAnsi="Arial" w:cs="Arial"/>
          <w:sz w:val="22"/>
          <w:szCs w:val="22"/>
        </w:rPr>
        <w:tab/>
      </w:r>
      <w:r w:rsidR="00E51237">
        <w:rPr>
          <w:rFonts w:ascii="Arial" w:hAnsi="Arial" w:cs="Arial"/>
          <w:sz w:val="22"/>
          <w:szCs w:val="22"/>
        </w:rPr>
        <w:tab/>
      </w:r>
      <w:r w:rsidR="00690613">
        <w:rPr>
          <w:rFonts w:ascii="Arial" w:hAnsi="Arial" w:cs="Arial"/>
          <w:sz w:val="22"/>
          <w:szCs w:val="22"/>
        </w:rPr>
        <w:tab/>
      </w:r>
      <w:r w:rsidR="00690613">
        <w:rPr>
          <w:rFonts w:ascii="Arial" w:hAnsi="Arial" w:cs="Arial"/>
          <w:sz w:val="22"/>
          <w:szCs w:val="22"/>
        </w:rPr>
        <w:tab/>
      </w:r>
      <w:r w:rsidR="00690613">
        <w:rPr>
          <w:rFonts w:ascii="Arial" w:hAnsi="Arial" w:cs="Arial"/>
          <w:sz w:val="22"/>
          <w:szCs w:val="22"/>
        </w:rPr>
        <w:tab/>
      </w:r>
      <w:r w:rsidR="00690613">
        <w:rPr>
          <w:rFonts w:ascii="Arial" w:hAnsi="Arial" w:cs="Arial"/>
          <w:sz w:val="22"/>
          <w:szCs w:val="22"/>
        </w:rPr>
        <w:tab/>
      </w:r>
      <w:r w:rsidR="00690613">
        <w:rPr>
          <w:rFonts w:ascii="Arial" w:hAnsi="Arial" w:cs="Arial"/>
          <w:sz w:val="22"/>
          <w:szCs w:val="22"/>
        </w:rPr>
        <w:tab/>
      </w:r>
      <w:r w:rsidR="003234B0" w:rsidRPr="003E5744">
        <w:rPr>
          <w:rFonts w:ascii="Arial" w:hAnsi="Arial"/>
          <w:sz w:val="22"/>
        </w:rPr>
        <w:t>M</w:t>
      </w:r>
      <w:r w:rsidR="009F17DE" w:rsidRPr="003E5744">
        <w:rPr>
          <w:rFonts w:ascii="Arial" w:hAnsi="Arial"/>
          <w:sz w:val="22"/>
        </w:rPr>
        <w:t>inutes</w:t>
      </w:r>
      <w:r w:rsidR="003234B0" w:rsidRPr="003E5744">
        <w:rPr>
          <w:rFonts w:ascii="Arial" w:hAnsi="Arial"/>
          <w:sz w:val="22"/>
        </w:rPr>
        <w:t xml:space="preserve">: </w:t>
      </w:r>
      <w:r w:rsidR="00690613">
        <w:rPr>
          <w:rFonts w:ascii="Arial" w:hAnsi="Arial"/>
          <w:sz w:val="22"/>
        </w:rPr>
        <w:t>Andrew Kurc</w:t>
      </w:r>
    </w:p>
    <w:p w:rsidR="00272149" w:rsidRPr="003E5744" w:rsidRDefault="00272149" w:rsidP="003234B0">
      <w:pPr>
        <w:rPr>
          <w:rFonts w:ascii="Arial" w:hAnsi="Arial"/>
          <w:sz w:val="22"/>
        </w:rPr>
      </w:pPr>
    </w:p>
    <w:p w:rsidR="00605BA4" w:rsidRPr="00AE14AF" w:rsidRDefault="003234B0" w:rsidP="00716EF7">
      <w:pPr>
        <w:autoSpaceDE w:val="0"/>
        <w:autoSpaceDN w:val="0"/>
        <w:adjustRightInd w:val="0"/>
        <w:ind w:left="1440" w:hanging="1440"/>
        <w:rPr>
          <w:rFonts w:ascii="Arial" w:hAnsi="Arial" w:cs="Arial"/>
          <w:sz w:val="22"/>
          <w:szCs w:val="22"/>
        </w:rPr>
      </w:pPr>
      <w:r w:rsidRPr="00D36579">
        <w:rPr>
          <w:rFonts w:ascii="Arial" w:hAnsi="Arial" w:cs="Arial"/>
          <w:sz w:val="22"/>
          <w:szCs w:val="22"/>
        </w:rPr>
        <w:t>Participants:</w:t>
      </w:r>
      <w:r w:rsidR="00497415" w:rsidRPr="00497415">
        <w:rPr>
          <w:rFonts w:ascii="Arial" w:hAnsi="Arial" w:cs="Arial"/>
          <w:sz w:val="22"/>
          <w:szCs w:val="22"/>
        </w:rPr>
        <w:t xml:space="preserve"> </w:t>
      </w:r>
      <w:r w:rsidR="00716EF7">
        <w:rPr>
          <w:rFonts w:ascii="Arial" w:hAnsi="Arial" w:cs="Arial"/>
          <w:sz w:val="22"/>
          <w:szCs w:val="22"/>
        </w:rPr>
        <w:tab/>
      </w:r>
      <w:r w:rsidR="004B240B">
        <w:rPr>
          <w:rFonts w:ascii="Arial" w:hAnsi="Arial" w:cs="Arial"/>
          <w:sz w:val="22"/>
          <w:szCs w:val="22"/>
        </w:rPr>
        <w:t>Andrew Kurc (Peterborough County-City Health Unit),</w:t>
      </w:r>
      <w:r w:rsidR="004B240B" w:rsidRPr="00731825">
        <w:rPr>
          <w:rFonts w:ascii="Arial" w:hAnsi="Arial" w:cs="Arial"/>
          <w:sz w:val="22"/>
          <w:szCs w:val="22"/>
        </w:rPr>
        <w:t xml:space="preserve"> </w:t>
      </w:r>
      <w:r w:rsidR="004B240B">
        <w:rPr>
          <w:rFonts w:ascii="Arial" w:hAnsi="Arial" w:cs="Arial"/>
          <w:sz w:val="22"/>
          <w:szCs w:val="22"/>
        </w:rPr>
        <w:t xml:space="preserve">Erica Clark (Huron County), </w:t>
      </w:r>
      <w:r w:rsidR="00716EF7">
        <w:rPr>
          <w:rFonts w:ascii="Arial" w:hAnsi="Arial" w:cs="Arial"/>
          <w:sz w:val="22"/>
          <w:szCs w:val="22"/>
        </w:rPr>
        <w:t xml:space="preserve">Nusrat Farhana </w:t>
      </w:r>
      <w:r w:rsidR="004B240B">
        <w:rPr>
          <w:rFonts w:ascii="Arial" w:hAnsi="Arial" w:cs="Arial"/>
          <w:sz w:val="22"/>
          <w:szCs w:val="22"/>
        </w:rPr>
        <w:t>(North Bay Parry Sound District Health Unit),</w:t>
      </w:r>
      <w:r w:rsidR="004B240B" w:rsidRPr="00076F4E">
        <w:rPr>
          <w:rFonts w:ascii="Arial" w:hAnsi="Arial" w:cs="Arial"/>
          <w:sz w:val="22"/>
          <w:szCs w:val="22"/>
        </w:rPr>
        <w:t xml:space="preserve"> </w:t>
      </w:r>
      <w:r w:rsidR="005E5753">
        <w:rPr>
          <w:rFonts w:ascii="Arial" w:hAnsi="Arial" w:cs="Arial"/>
          <w:sz w:val="22"/>
          <w:szCs w:val="22"/>
        </w:rPr>
        <w:t>Dorian Lunny (Northwestern Health Unit)</w:t>
      </w:r>
      <w:r w:rsidR="00716EF7">
        <w:rPr>
          <w:rFonts w:ascii="Arial" w:hAnsi="Arial" w:cs="Arial"/>
          <w:sz w:val="22"/>
          <w:szCs w:val="22"/>
        </w:rPr>
        <w:t>;</w:t>
      </w:r>
      <w:r w:rsidR="005E5753">
        <w:rPr>
          <w:rFonts w:ascii="Arial" w:hAnsi="Arial" w:cs="Arial"/>
          <w:sz w:val="22"/>
          <w:szCs w:val="22"/>
        </w:rPr>
        <w:t xml:space="preserve"> </w:t>
      </w:r>
      <w:r w:rsidR="00233AF0">
        <w:rPr>
          <w:rFonts w:ascii="Arial" w:hAnsi="Arial" w:cs="Arial"/>
          <w:sz w:val="22"/>
          <w:szCs w:val="22"/>
        </w:rPr>
        <w:t xml:space="preserve">Celine </w:t>
      </w:r>
      <w:r w:rsidR="006D6FFD">
        <w:rPr>
          <w:rFonts w:ascii="Arial" w:hAnsi="Arial" w:cs="Arial"/>
          <w:sz w:val="22"/>
          <w:szCs w:val="22"/>
        </w:rPr>
        <w:t>Lee Ann Nalezyty</w:t>
      </w:r>
    </w:p>
    <w:p w:rsidR="0093269B" w:rsidRDefault="0093269B" w:rsidP="00405D77">
      <w:pPr>
        <w:autoSpaceDE w:val="0"/>
        <w:autoSpaceDN w:val="0"/>
        <w:adjustRightInd w:val="0"/>
        <w:ind w:left="1440" w:hanging="1440"/>
        <w:rPr>
          <w:rFonts w:ascii="Arial" w:hAnsi="Arial" w:cs="Arial"/>
          <w:sz w:val="22"/>
          <w:szCs w:val="22"/>
        </w:rPr>
      </w:pPr>
    </w:p>
    <w:tbl>
      <w:tblPr>
        <w:tblW w:w="13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978"/>
        <w:gridCol w:w="4950"/>
        <w:gridCol w:w="4680"/>
      </w:tblGrid>
      <w:tr w:rsidR="001240E1" w:rsidTr="009D200E">
        <w:trPr>
          <w:cantSplit/>
          <w:trHeight w:val="467"/>
          <w:tblHeader/>
        </w:trPr>
        <w:tc>
          <w:tcPr>
            <w:tcW w:w="3978" w:type="dxa"/>
            <w:tcBorders>
              <w:bottom w:val="single" w:sz="4" w:space="0" w:color="auto"/>
            </w:tcBorders>
            <w:shd w:val="clear" w:color="auto" w:fill="CCC0D9"/>
            <w:vAlign w:val="center"/>
          </w:tcPr>
          <w:p w:rsidR="001240E1" w:rsidRPr="009D200E" w:rsidRDefault="001240E1" w:rsidP="00DA4957">
            <w:pPr>
              <w:rPr>
                <w:rFonts w:ascii="Arial" w:hAnsi="Arial" w:cs="Arial"/>
                <w:b/>
                <w:sz w:val="20"/>
                <w:szCs w:val="20"/>
              </w:rPr>
            </w:pPr>
            <w:r w:rsidRPr="009D200E">
              <w:rPr>
                <w:rFonts w:ascii="Arial" w:hAnsi="Arial" w:cs="Arial"/>
                <w:b/>
                <w:sz w:val="20"/>
                <w:szCs w:val="20"/>
              </w:rPr>
              <w:t>Agenda Item</w:t>
            </w:r>
          </w:p>
        </w:tc>
        <w:tc>
          <w:tcPr>
            <w:tcW w:w="4950" w:type="dxa"/>
            <w:tcBorders>
              <w:bottom w:val="single" w:sz="4" w:space="0" w:color="auto"/>
            </w:tcBorders>
            <w:shd w:val="clear" w:color="auto" w:fill="CCC0D9"/>
            <w:vAlign w:val="center"/>
          </w:tcPr>
          <w:p w:rsidR="001240E1" w:rsidRPr="009D200E" w:rsidRDefault="001240E1" w:rsidP="00DA4957">
            <w:pPr>
              <w:rPr>
                <w:rFonts w:ascii="Arial" w:hAnsi="Arial" w:cs="Arial"/>
                <w:b/>
                <w:sz w:val="20"/>
                <w:szCs w:val="20"/>
              </w:rPr>
            </w:pPr>
            <w:r w:rsidRPr="009D200E">
              <w:rPr>
                <w:rFonts w:ascii="Arial" w:hAnsi="Arial" w:cs="Arial"/>
                <w:b/>
                <w:sz w:val="20"/>
                <w:szCs w:val="20"/>
              </w:rPr>
              <w:t>Discussion</w:t>
            </w:r>
          </w:p>
        </w:tc>
        <w:tc>
          <w:tcPr>
            <w:tcW w:w="4680" w:type="dxa"/>
            <w:tcBorders>
              <w:bottom w:val="single" w:sz="4" w:space="0" w:color="auto"/>
            </w:tcBorders>
            <w:shd w:val="clear" w:color="auto" w:fill="CCC0D9"/>
            <w:vAlign w:val="center"/>
          </w:tcPr>
          <w:p w:rsidR="001240E1" w:rsidRPr="009D200E" w:rsidRDefault="00480952" w:rsidP="00DA4957">
            <w:pPr>
              <w:rPr>
                <w:rFonts w:ascii="Arial" w:hAnsi="Arial" w:cs="Arial"/>
                <w:b/>
                <w:sz w:val="20"/>
                <w:szCs w:val="20"/>
              </w:rPr>
            </w:pPr>
            <w:r w:rsidRPr="009D200E">
              <w:rPr>
                <w:rFonts w:ascii="Arial" w:hAnsi="Arial" w:cs="Arial"/>
                <w:b/>
                <w:sz w:val="20"/>
                <w:szCs w:val="20"/>
              </w:rPr>
              <w:t>Action</w:t>
            </w:r>
          </w:p>
        </w:tc>
      </w:tr>
      <w:tr w:rsidR="00112579">
        <w:trPr>
          <w:trHeight w:val="413"/>
        </w:trPr>
        <w:tc>
          <w:tcPr>
            <w:tcW w:w="3978" w:type="dxa"/>
            <w:tcBorders>
              <w:bottom w:val="single" w:sz="4" w:space="0" w:color="auto"/>
            </w:tcBorders>
            <w:vAlign w:val="center"/>
          </w:tcPr>
          <w:p w:rsidR="00112579" w:rsidRPr="003A2D72" w:rsidRDefault="00112579" w:rsidP="00DA4957">
            <w:pPr>
              <w:rPr>
                <w:rFonts w:ascii="Arial" w:hAnsi="Arial" w:cs="Arial"/>
                <w:b/>
                <w:sz w:val="20"/>
                <w:szCs w:val="20"/>
              </w:rPr>
            </w:pPr>
            <w:r w:rsidRPr="003A2D72">
              <w:rPr>
                <w:rFonts w:ascii="Arial" w:hAnsi="Arial" w:cs="Arial"/>
                <w:b/>
                <w:sz w:val="20"/>
                <w:szCs w:val="20"/>
              </w:rPr>
              <w:t>1.1 Approval of Agenda</w:t>
            </w:r>
          </w:p>
        </w:tc>
        <w:tc>
          <w:tcPr>
            <w:tcW w:w="4950" w:type="dxa"/>
            <w:tcBorders>
              <w:bottom w:val="single" w:sz="4" w:space="0" w:color="auto"/>
            </w:tcBorders>
          </w:tcPr>
          <w:p w:rsidR="003A2D72" w:rsidRPr="005C0278" w:rsidRDefault="003A2D72" w:rsidP="006C50F3">
            <w:pPr>
              <w:spacing w:before="120" w:after="120"/>
              <w:rPr>
                <w:rFonts w:ascii="Arial" w:hAnsi="Arial" w:cs="Arial"/>
                <w:sz w:val="20"/>
                <w:szCs w:val="20"/>
              </w:rPr>
            </w:pPr>
          </w:p>
        </w:tc>
        <w:tc>
          <w:tcPr>
            <w:tcW w:w="4680" w:type="dxa"/>
            <w:tcBorders>
              <w:bottom w:val="single" w:sz="4" w:space="0" w:color="auto"/>
            </w:tcBorders>
          </w:tcPr>
          <w:p w:rsidR="00DB72B3" w:rsidRPr="005C0278" w:rsidRDefault="002D4B65" w:rsidP="00B76F66">
            <w:pPr>
              <w:spacing w:before="120" w:after="120"/>
              <w:rPr>
                <w:rFonts w:ascii="Arial" w:hAnsi="Arial" w:cs="Arial"/>
                <w:sz w:val="20"/>
                <w:szCs w:val="20"/>
              </w:rPr>
            </w:pPr>
            <w:r>
              <w:rPr>
                <w:rFonts w:ascii="Arial" w:hAnsi="Arial" w:cs="Arial"/>
                <w:sz w:val="20"/>
                <w:szCs w:val="20"/>
              </w:rPr>
              <w:t>Approved</w:t>
            </w:r>
          </w:p>
        </w:tc>
      </w:tr>
      <w:tr w:rsidR="00112579" w:rsidTr="009D200E">
        <w:trPr>
          <w:trHeight w:val="395"/>
        </w:trPr>
        <w:tc>
          <w:tcPr>
            <w:tcW w:w="3978" w:type="dxa"/>
            <w:tcBorders>
              <w:bottom w:val="single" w:sz="4" w:space="0" w:color="auto"/>
            </w:tcBorders>
            <w:shd w:val="clear" w:color="auto" w:fill="E5B8B7"/>
            <w:vAlign w:val="center"/>
          </w:tcPr>
          <w:p w:rsidR="00112579" w:rsidRPr="003A2D72" w:rsidRDefault="00112579" w:rsidP="00DA4957">
            <w:pPr>
              <w:rPr>
                <w:rFonts w:ascii="Arial" w:hAnsi="Arial" w:cs="Arial"/>
                <w:b/>
                <w:sz w:val="20"/>
                <w:szCs w:val="20"/>
              </w:rPr>
            </w:pPr>
            <w:r w:rsidRPr="003A2D72">
              <w:rPr>
                <w:rFonts w:ascii="Arial" w:hAnsi="Arial" w:cs="Arial"/>
                <w:b/>
                <w:sz w:val="20"/>
                <w:szCs w:val="20"/>
              </w:rPr>
              <w:t>2.0 Approval of minutes</w:t>
            </w:r>
          </w:p>
        </w:tc>
        <w:tc>
          <w:tcPr>
            <w:tcW w:w="4950" w:type="dxa"/>
            <w:tcBorders>
              <w:bottom w:val="single" w:sz="4" w:space="0" w:color="auto"/>
            </w:tcBorders>
            <w:shd w:val="clear" w:color="auto" w:fill="E5B8B7"/>
          </w:tcPr>
          <w:p w:rsidR="008211E7" w:rsidRPr="005C0278" w:rsidRDefault="004D00EA" w:rsidP="00DC2E98">
            <w:pPr>
              <w:autoSpaceDE w:val="0"/>
              <w:autoSpaceDN w:val="0"/>
              <w:adjustRightInd w:val="0"/>
              <w:spacing w:before="120" w:after="120"/>
              <w:rPr>
                <w:rFonts w:ascii="Arial" w:hAnsi="Arial" w:cs="Arial"/>
                <w:sz w:val="20"/>
                <w:szCs w:val="20"/>
              </w:rPr>
            </w:pPr>
            <w:r>
              <w:rPr>
                <w:rFonts w:ascii="Arial" w:hAnsi="Arial" w:cs="Arial"/>
                <w:sz w:val="20"/>
                <w:szCs w:val="20"/>
              </w:rPr>
              <w:t>July 25</w:t>
            </w:r>
            <w:r w:rsidR="0031380B">
              <w:rPr>
                <w:rFonts w:ascii="Arial" w:hAnsi="Arial" w:cs="Arial"/>
                <w:sz w:val="20"/>
                <w:szCs w:val="20"/>
              </w:rPr>
              <w:t>, 2013</w:t>
            </w:r>
          </w:p>
        </w:tc>
        <w:tc>
          <w:tcPr>
            <w:tcW w:w="4680" w:type="dxa"/>
            <w:tcBorders>
              <w:bottom w:val="single" w:sz="4" w:space="0" w:color="auto"/>
            </w:tcBorders>
            <w:shd w:val="clear" w:color="auto" w:fill="E5B8B7"/>
          </w:tcPr>
          <w:p w:rsidR="00112579" w:rsidRPr="004D5F94" w:rsidRDefault="00B76F66" w:rsidP="005E6780">
            <w:pPr>
              <w:spacing w:before="120" w:after="120"/>
              <w:rPr>
                <w:rFonts w:ascii="Arial" w:hAnsi="Arial" w:cs="Arial"/>
                <w:color w:val="000000"/>
                <w:sz w:val="20"/>
                <w:szCs w:val="20"/>
              </w:rPr>
            </w:pPr>
            <w:r>
              <w:rPr>
                <w:rFonts w:ascii="Arial" w:hAnsi="Arial" w:cs="Arial"/>
                <w:color w:val="000000"/>
                <w:sz w:val="20"/>
                <w:szCs w:val="20"/>
              </w:rPr>
              <w:t>Dorian, Erica</w:t>
            </w:r>
          </w:p>
        </w:tc>
      </w:tr>
      <w:tr w:rsidR="00D36579" w:rsidTr="009D200E">
        <w:trPr>
          <w:trHeight w:val="413"/>
        </w:trPr>
        <w:tc>
          <w:tcPr>
            <w:tcW w:w="3978" w:type="dxa"/>
            <w:tcBorders>
              <w:bottom w:val="single" w:sz="4" w:space="0" w:color="auto"/>
            </w:tcBorders>
            <w:shd w:val="clear" w:color="auto" w:fill="E5B8B7"/>
            <w:vAlign w:val="center"/>
          </w:tcPr>
          <w:p w:rsidR="00D36579" w:rsidRPr="003A2D72" w:rsidRDefault="00D36579" w:rsidP="00DA4957">
            <w:pPr>
              <w:rPr>
                <w:rFonts w:ascii="Arial" w:hAnsi="Arial" w:cs="Arial"/>
                <w:b/>
                <w:sz w:val="20"/>
                <w:szCs w:val="20"/>
              </w:rPr>
            </w:pPr>
            <w:r w:rsidRPr="003A2D72">
              <w:rPr>
                <w:rFonts w:ascii="Arial" w:hAnsi="Arial" w:cs="Arial"/>
                <w:b/>
                <w:sz w:val="20"/>
                <w:szCs w:val="20"/>
              </w:rPr>
              <w:t>3.0 New Items</w:t>
            </w:r>
          </w:p>
        </w:tc>
        <w:tc>
          <w:tcPr>
            <w:tcW w:w="4950" w:type="dxa"/>
            <w:tcBorders>
              <w:bottom w:val="single" w:sz="4" w:space="0" w:color="auto"/>
            </w:tcBorders>
            <w:shd w:val="clear" w:color="auto" w:fill="E5B8B7"/>
          </w:tcPr>
          <w:p w:rsidR="00D36579" w:rsidRPr="005C0278" w:rsidRDefault="00D36579" w:rsidP="005E6780">
            <w:pPr>
              <w:autoSpaceDE w:val="0"/>
              <w:autoSpaceDN w:val="0"/>
              <w:adjustRightInd w:val="0"/>
              <w:spacing w:before="120" w:after="120"/>
              <w:rPr>
                <w:rFonts w:ascii="Arial" w:hAnsi="Arial" w:cs="Arial"/>
                <w:sz w:val="20"/>
                <w:szCs w:val="20"/>
              </w:rPr>
            </w:pPr>
          </w:p>
        </w:tc>
        <w:tc>
          <w:tcPr>
            <w:tcW w:w="4680" w:type="dxa"/>
            <w:tcBorders>
              <w:bottom w:val="single" w:sz="4" w:space="0" w:color="auto"/>
            </w:tcBorders>
            <w:shd w:val="clear" w:color="auto" w:fill="E5B8B7"/>
          </w:tcPr>
          <w:p w:rsidR="00D36579" w:rsidRPr="005C0278" w:rsidRDefault="00D36579" w:rsidP="005E6780">
            <w:pPr>
              <w:spacing w:before="120" w:after="120"/>
              <w:rPr>
                <w:rFonts w:ascii="Arial" w:hAnsi="Arial" w:cs="Arial"/>
                <w:sz w:val="20"/>
                <w:szCs w:val="20"/>
              </w:rPr>
            </w:pPr>
          </w:p>
        </w:tc>
      </w:tr>
      <w:tr w:rsidR="00BC6988" w:rsidTr="00BC6988">
        <w:trPr>
          <w:trHeight w:val="413"/>
        </w:trPr>
        <w:tc>
          <w:tcPr>
            <w:tcW w:w="3978" w:type="dxa"/>
            <w:tcBorders>
              <w:bottom w:val="single" w:sz="4" w:space="0" w:color="auto"/>
            </w:tcBorders>
            <w:shd w:val="clear" w:color="auto" w:fill="auto"/>
            <w:vAlign w:val="center"/>
          </w:tcPr>
          <w:p w:rsidR="00BC6988" w:rsidRPr="00A07CE9" w:rsidRDefault="00BC6988" w:rsidP="00DA4957">
            <w:pPr>
              <w:rPr>
                <w:rFonts w:ascii="Arial" w:hAnsi="Arial" w:cs="Arial"/>
                <w:b/>
                <w:sz w:val="20"/>
                <w:szCs w:val="20"/>
              </w:rPr>
            </w:pPr>
            <w:r w:rsidRPr="00A07CE9">
              <w:rPr>
                <w:rFonts w:ascii="Arial" w:hAnsi="Arial" w:cs="Arial"/>
                <w:b/>
                <w:sz w:val="20"/>
                <w:szCs w:val="20"/>
              </w:rPr>
              <w:t>3.1</w:t>
            </w:r>
            <w:r w:rsidR="00BD3CC7" w:rsidRPr="00A07CE9">
              <w:rPr>
                <w:rFonts w:ascii="Arial" w:hAnsi="Arial" w:cs="Arial"/>
                <w:b/>
                <w:sz w:val="20"/>
                <w:szCs w:val="20"/>
              </w:rPr>
              <w:t xml:space="preserve"> </w:t>
            </w:r>
            <w:r w:rsidR="006048A8" w:rsidRPr="00A07CE9">
              <w:rPr>
                <w:rFonts w:ascii="Arial" w:hAnsi="Arial" w:cs="Arial"/>
                <w:b/>
                <w:sz w:val="20"/>
                <w:szCs w:val="20"/>
              </w:rPr>
              <w:t>Membership List</w:t>
            </w:r>
          </w:p>
        </w:tc>
        <w:tc>
          <w:tcPr>
            <w:tcW w:w="4950" w:type="dxa"/>
            <w:tcBorders>
              <w:bottom w:val="single" w:sz="4" w:space="0" w:color="auto"/>
            </w:tcBorders>
            <w:shd w:val="clear" w:color="auto" w:fill="auto"/>
          </w:tcPr>
          <w:p w:rsidR="00B76F66" w:rsidRDefault="00B76F66" w:rsidP="00B76F66">
            <w:pPr>
              <w:numPr>
                <w:ilvl w:val="0"/>
                <w:numId w:val="35"/>
              </w:numPr>
              <w:spacing w:before="120" w:after="120"/>
              <w:ind w:left="360"/>
              <w:rPr>
                <w:rFonts w:ascii="Arial" w:hAnsi="Arial" w:cs="Arial"/>
                <w:color w:val="000000"/>
                <w:sz w:val="20"/>
                <w:szCs w:val="20"/>
              </w:rPr>
            </w:pPr>
            <w:r>
              <w:rPr>
                <w:rFonts w:ascii="Arial" w:hAnsi="Arial" w:cs="Arial"/>
                <w:color w:val="000000"/>
                <w:sz w:val="20"/>
                <w:szCs w:val="20"/>
              </w:rPr>
              <w:t>Updated listing (see webpage)</w:t>
            </w:r>
          </w:p>
          <w:p w:rsidR="00ED6274" w:rsidRDefault="006D6FFD" w:rsidP="008A5302">
            <w:pPr>
              <w:autoSpaceDE w:val="0"/>
              <w:autoSpaceDN w:val="0"/>
              <w:adjustRightInd w:val="0"/>
              <w:spacing w:before="120" w:after="120"/>
              <w:rPr>
                <w:rFonts w:ascii="Arial" w:hAnsi="Arial" w:cs="Arial"/>
                <w:sz w:val="20"/>
                <w:szCs w:val="20"/>
              </w:rPr>
            </w:pPr>
            <w:r>
              <w:rPr>
                <w:rFonts w:ascii="Arial" w:hAnsi="Arial" w:cs="Arial"/>
                <w:sz w:val="20"/>
                <w:szCs w:val="20"/>
              </w:rPr>
              <w:t xml:space="preserve">Alanna will continue as co-chair as she is on APHEO exec and will be the link. Erica and Andrew are willing to share duties as co-chair. This will mean that chair &amp; minute taking duties will rotate between 3 people </w:t>
            </w:r>
          </w:p>
          <w:p w:rsidR="00ED6274" w:rsidRPr="00AE14AF" w:rsidRDefault="00ED6274" w:rsidP="008A5302">
            <w:pPr>
              <w:autoSpaceDE w:val="0"/>
              <w:autoSpaceDN w:val="0"/>
              <w:adjustRightInd w:val="0"/>
              <w:spacing w:before="120" w:after="120"/>
              <w:rPr>
                <w:rFonts w:ascii="Arial" w:hAnsi="Arial" w:cs="Arial"/>
                <w:sz w:val="20"/>
                <w:szCs w:val="20"/>
              </w:rPr>
            </w:pPr>
          </w:p>
        </w:tc>
        <w:tc>
          <w:tcPr>
            <w:tcW w:w="4680" w:type="dxa"/>
            <w:tcBorders>
              <w:bottom w:val="single" w:sz="4" w:space="0" w:color="auto"/>
            </w:tcBorders>
            <w:shd w:val="clear" w:color="auto" w:fill="auto"/>
          </w:tcPr>
          <w:p w:rsidR="009B24FC" w:rsidRDefault="009B24FC" w:rsidP="008A5302">
            <w:pPr>
              <w:spacing w:before="120" w:after="120"/>
              <w:rPr>
                <w:rFonts w:ascii="Arial" w:hAnsi="Arial" w:cs="Arial"/>
                <w:sz w:val="20"/>
                <w:szCs w:val="20"/>
              </w:rPr>
            </w:pPr>
          </w:p>
          <w:p w:rsidR="006515C8" w:rsidRDefault="006515C8" w:rsidP="008A5302">
            <w:pPr>
              <w:spacing w:before="120" w:after="120"/>
              <w:rPr>
                <w:rFonts w:ascii="Arial" w:hAnsi="Arial" w:cs="Arial"/>
                <w:sz w:val="20"/>
                <w:szCs w:val="20"/>
              </w:rPr>
            </w:pPr>
          </w:p>
          <w:p w:rsidR="006515C8" w:rsidRPr="005C0278" w:rsidRDefault="006515C8" w:rsidP="006515C8">
            <w:pPr>
              <w:spacing w:before="120" w:after="120"/>
              <w:rPr>
                <w:rFonts w:ascii="Arial" w:hAnsi="Arial" w:cs="Arial"/>
                <w:sz w:val="20"/>
                <w:szCs w:val="20"/>
              </w:rPr>
            </w:pPr>
          </w:p>
        </w:tc>
      </w:tr>
      <w:tr w:rsidR="006048A8" w:rsidTr="00BC6988">
        <w:trPr>
          <w:trHeight w:val="413"/>
        </w:trPr>
        <w:tc>
          <w:tcPr>
            <w:tcW w:w="3978" w:type="dxa"/>
            <w:tcBorders>
              <w:bottom w:val="single" w:sz="4" w:space="0" w:color="auto"/>
            </w:tcBorders>
            <w:shd w:val="clear" w:color="auto" w:fill="auto"/>
            <w:vAlign w:val="center"/>
          </w:tcPr>
          <w:p w:rsidR="006048A8" w:rsidRPr="00A07CE9" w:rsidRDefault="006515C8" w:rsidP="00DA4957">
            <w:pPr>
              <w:rPr>
                <w:rFonts w:ascii="Arial" w:hAnsi="Arial" w:cs="Arial"/>
                <w:b/>
                <w:sz w:val="20"/>
                <w:szCs w:val="20"/>
              </w:rPr>
            </w:pPr>
            <w:r>
              <w:rPr>
                <w:rFonts w:ascii="Arial" w:hAnsi="Arial" w:cs="Arial"/>
                <w:b/>
                <w:sz w:val="20"/>
                <w:szCs w:val="20"/>
              </w:rPr>
              <w:t>3.2</w:t>
            </w:r>
            <w:r w:rsidR="00B91F2F" w:rsidRPr="00A07CE9">
              <w:rPr>
                <w:rFonts w:ascii="Arial" w:hAnsi="Arial" w:cs="Arial"/>
                <w:b/>
                <w:sz w:val="20"/>
                <w:szCs w:val="20"/>
              </w:rPr>
              <w:t xml:space="preserve"> </w:t>
            </w:r>
            <w:r w:rsidR="006048A8" w:rsidRPr="00A07CE9">
              <w:rPr>
                <w:rFonts w:ascii="Arial" w:hAnsi="Arial" w:cs="Arial"/>
                <w:b/>
                <w:sz w:val="20"/>
                <w:szCs w:val="20"/>
              </w:rPr>
              <w:t xml:space="preserve">Terms of Reference </w:t>
            </w:r>
          </w:p>
        </w:tc>
        <w:tc>
          <w:tcPr>
            <w:tcW w:w="4950" w:type="dxa"/>
            <w:tcBorders>
              <w:bottom w:val="single" w:sz="4" w:space="0" w:color="auto"/>
            </w:tcBorders>
            <w:shd w:val="clear" w:color="auto" w:fill="auto"/>
          </w:tcPr>
          <w:p w:rsidR="00F13F59" w:rsidRDefault="00973C2A" w:rsidP="006048A8">
            <w:pPr>
              <w:autoSpaceDE w:val="0"/>
              <w:autoSpaceDN w:val="0"/>
              <w:adjustRightInd w:val="0"/>
              <w:spacing w:before="120" w:after="120"/>
              <w:rPr>
                <w:rFonts w:ascii="Arial" w:hAnsi="Arial" w:cs="Arial"/>
                <w:sz w:val="20"/>
                <w:szCs w:val="20"/>
              </w:rPr>
            </w:pPr>
            <w:r>
              <w:rPr>
                <w:rFonts w:ascii="Arial" w:hAnsi="Arial" w:cs="Arial"/>
                <w:sz w:val="20"/>
                <w:szCs w:val="20"/>
              </w:rPr>
              <w:t xml:space="preserve">Approve </w:t>
            </w:r>
            <w:r w:rsidR="006048A8">
              <w:rPr>
                <w:rFonts w:ascii="Arial" w:hAnsi="Arial" w:cs="Arial"/>
                <w:sz w:val="20"/>
                <w:szCs w:val="20"/>
              </w:rPr>
              <w:t>Terms of Reference</w:t>
            </w:r>
            <w:r w:rsidR="00F13F59">
              <w:rPr>
                <w:rFonts w:ascii="Arial" w:hAnsi="Arial" w:cs="Arial"/>
                <w:sz w:val="20"/>
                <w:szCs w:val="20"/>
              </w:rPr>
              <w:t xml:space="preserve"> </w:t>
            </w:r>
          </w:p>
          <w:p w:rsidR="00F13F59" w:rsidRDefault="00F13F59" w:rsidP="006048A8">
            <w:pPr>
              <w:autoSpaceDE w:val="0"/>
              <w:autoSpaceDN w:val="0"/>
              <w:adjustRightInd w:val="0"/>
              <w:spacing w:before="120" w:after="120"/>
              <w:rPr>
                <w:rFonts w:ascii="Arial" w:hAnsi="Arial" w:cs="Arial"/>
                <w:sz w:val="20"/>
                <w:szCs w:val="20"/>
              </w:rPr>
            </w:pPr>
          </w:p>
          <w:p w:rsidR="008B6494" w:rsidRDefault="00F13F59" w:rsidP="006048A8">
            <w:pPr>
              <w:autoSpaceDE w:val="0"/>
              <w:autoSpaceDN w:val="0"/>
              <w:adjustRightInd w:val="0"/>
              <w:spacing w:before="120" w:after="120"/>
              <w:rPr>
                <w:rFonts w:ascii="Arial" w:hAnsi="Arial" w:cs="Arial"/>
                <w:sz w:val="20"/>
                <w:szCs w:val="20"/>
              </w:rPr>
            </w:pPr>
            <w:r>
              <w:rPr>
                <w:rFonts w:ascii="Arial" w:hAnsi="Arial" w:cs="Arial"/>
                <w:sz w:val="20"/>
                <w:szCs w:val="20"/>
              </w:rPr>
              <w:t>Lee Ann suggested changes to “Responsibility of Members” – reword “attend all meetings”</w:t>
            </w:r>
          </w:p>
        </w:tc>
        <w:tc>
          <w:tcPr>
            <w:tcW w:w="4680" w:type="dxa"/>
            <w:tcBorders>
              <w:bottom w:val="single" w:sz="4" w:space="0" w:color="auto"/>
            </w:tcBorders>
            <w:shd w:val="clear" w:color="auto" w:fill="auto"/>
          </w:tcPr>
          <w:p w:rsidR="00FF3B78" w:rsidRDefault="00632650" w:rsidP="00560379">
            <w:pPr>
              <w:spacing w:before="120" w:after="120"/>
              <w:rPr>
                <w:rFonts w:ascii="Arial" w:hAnsi="Arial" w:cs="Arial"/>
                <w:sz w:val="20"/>
                <w:szCs w:val="20"/>
              </w:rPr>
            </w:pPr>
            <w:r>
              <w:rPr>
                <w:rFonts w:ascii="Arial" w:hAnsi="Arial" w:cs="Arial"/>
                <w:sz w:val="20"/>
                <w:szCs w:val="20"/>
              </w:rPr>
              <w:t>Erica will set up a survey and distribute to group to approve TOR.</w:t>
            </w:r>
            <w:r w:rsidR="001D3C32">
              <w:rPr>
                <w:rFonts w:ascii="Arial" w:hAnsi="Arial" w:cs="Arial"/>
                <w:sz w:val="20"/>
                <w:szCs w:val="20"/>
              </w:rPr>
              <w:t xml:space="preserve"> </w:t>
            </w:r>
          </w:p>
          <w:p w:rsidR="00632650" w:rsidRDefault="00632650" w:rsidP="00560379">
            <w:pPr>
              <w:spacing w:before="120" w:after="120"/>
              <w:rPr>
                <w:rFonts w:ascii="Arial" w:hAnsi="Arial" w:cs="Arial"/>
                <w:sz w:val="20"/>
                <w:szCs w:val="20"/>
              </w:rPr>
            </w:pPr>
          </w:p>
          <w:p w:rsidR="00632650" w:rsidRPr="005C0278" w:rsidRDefault="00632650" w:rsidP="00560379">
            <w:pPr>
              <w:spacing w:before="120" w:after="120"/>
              <w:rPr>
                <w:rFonts w:ascii="Arial" w:hAnsi="Arial" w:cs="Arial"/>
                <w:sz w:val="20"/>
                <w:szCs w:val="20"/>
              </w:rPr>
            </w:pPr>
          </w:p>
        </w:tc>
      </w:tr>
      <w:tr w:rsidR="005F03CD" w:rsidTr="00BC6988">
        <w:trPr>
          <w:trHeight w:val="413"/>
        </w:trPr>
        <w:tc>
          <w:tcPr>
            <w:tcW w:w="3978" w:type="dxa"/>
            <w:tcBorders>
              <w:bottom w:val="single" w:sz="4" w:space="0" w:color="auto"/>
            </w:tcBorders>
            <w:shd w:val="clear" w:color="auto" w:fill="auto"/>
            <w:vAlign w:val="center"/>
          </w:tcPr>
          <w:p w:rsidR="001A4B41" w:rsidRPr="00A07CE9" w:rsidRDefault="006515C8" w:rsidP="001A4B41">
            <w:pPr>
              <w:autoSpaceDE w:val="0"/>
              <w:autoSpaceDN w:val="0"/>
              <w:adjustRightInd w:val="0"/>
              <w:spacing w:before="120" w:after="120"/>
              <w:rPr>
                <w:rFonts w:ascii="Arial" w:hAnsi="Arial" w:cs="Arial"/>
                <w:sz w:val="20"/>
                <w:szCs w:val="20"/>
              </w:rPr>
            </w:pPr>
            <w:r w:rsidRPr="006515C8">
              <w:rPr>
                <w:rFonts w:ascii="Arial" w:hAnsi="Arial" w:cs="Arial"/>
                <w:b/>
                <w:sz w:val="20"/>
                <w:szCs w:val="20"/>
              </w:rPr>
              <w:t xml:space="preserve">3.3 </w:t>
            </w:r>
            <w:r w:rsidR="001A4B41" w:rsidRPr="006515C8">
              <w:rPr>
                <w:rFonts w:ascii="Arial" w:hAnsi="Arial" w:cs="Arial"/>
                <w:b/>
                <w:sz w:val="20"/>
                <w:szCs w:val="20"/>
              </w:rPr>
              <w:t>Research Supports for Small, Rural,</w:t>
            </w:r>
            <w:r w:rsidR="001A4B41" w:rsidRPr="00A07CE9">
              <w:rPr>
                <w:rFonts w:ascii="Arial" w:hAnsi="Arial" w:cs="Arial"/>
                <w:sz w:val="20"/>
                <w:szCs w:val="20"/>
              </w:rPr>
              <w:t xml:space="preserve"> </w:t>
            </w:r>
            <w:r w:rsidR="001A4B41" w:rsidRPr="006515C8">
              <w:rPr>
                <w:rFonts w:ascii="Arial" w:hAnsi="Arial" w:cs="Arial"/>
                <w:b/>
                <w:sz w:val="20"/>
                <w:szCs w:val="20"/>
              </w:rPr>
              <w:t>and Northern Health Units Chart</w:t>
            </w:r>
          </w:p>
          <w:p w:rsidR="005F03CD" w:rsidRPr="00A07CE9" w:rsidRDefault="005F03CD" w:rsidP="00312342">
            <w:pPr>
              <w:autoSpaceDE w:val="0"/>
              <w:autoSpaceDN w:val="0"/>
              <w:adjustRightInd w:val="0"/>
              <w:spacing w:before="120" w:after="120"/>
              <w:rPr>
                <w:rFonts w:ascii="Arial" w:hAnsi="Arial" w:cs="Arial"/>
                <w:sz w:val="20"/>
                <w:szCs w:val="20"/>
              </w:rPr>
            </w:pPr>
          </w:p>
        </w:tc>
        <w:tc>
          <w:tcPr>
            <w:tcW w:w="4950" w:type="dxa"/>
            <w:tcBorders>
              <w:bottom w:val="single" w:sz="4" w:space="0" w:color="auto"/>
            </w:tcBorders>
            <w:shd w:val="clear" w:color="auto" w:fill="auto"/>
          </w:tcPr>
          <w:p w:rsidR="005F03CD" w:rsidRDefault="00646250" w:rsidP="00646250">
            <w:pPr>
              <w:autoSpaceDE w:val="0"/>
              <w:autoSpaceDN w:val="0"/>
              <w:adjustRightInd w:val="0"/>
              <w:spacing w:before="120" w:after="120"/>
              <w:rPr>
                <w:rFonts w:ascii="Arial" w:hAnsi="Arial" w:cs="Arial"/>
                <w:sz w:val="20"/>
                <w:szCs w:val="20"/>
              </w:rPr>
            </w:pPr>
            <w:r>
              <w:rPr>
                <w:rFonts w:ascii="Arial" w:hAnsi="Arial" w:cs="Arial"/>
                <w:sz w:val="20"/>
                <w:szCs w:val="20"/>
              </w:rPr>
              <w:t xml:space="preserve">Peggy </w:t>
            </w:r>
            <w:r w:rsidR="00F13F59">
              <w:rPr>
                <w:rFonts w:ascii="Arial" w:hAnsi="Arial" w:cs="Arial"/>
                <w:sz w:val="20"/>
                <w:szCs w:val="20"/>
              </w:rPr>
              <w:t>–</w:t>
            </w:r>
            <w:r>
              <w:rPr>
                <w:rFonts w:ascii="Arial" w:hAnsi="Arial" w:cs="Arial"/>
                <w:sz w:val="20"/>
                <w:szCs w:val="20"/>
              </w:rPr>
              <w:t xml:space="preserve"> </w:t>
            </w:r>
            <w:r w:rsidR="00F13F59">
              <w:rPr>
                <w:rFonts w:ascii="Arial" w:hAnsi="Arial" w:cs="Arial"/>
                <w:sz w:val="20"/>
                <w:szCs w:val="20"/>
              </w:rPr>
              <w:t>“</w:t>
            </w:r>
            <w:r w:rsidRPr="001D3C32">
              <w:rPr>
                <w:rFonts w:ascii="Arial" w:hAnsi="Arial" w:cs="Arial"/>
                <w:sz w:val="20"/>
                <w:szCs w:val="20"/>
              </w:rPr>
              <w:t xml:space="preserve">We have been asked by APHEO if we would like to update the Environmental Scan document they created related to evaluation in July 2012.  The group agreed that producing a document would not be all that useful at the moment (and may become a task in the LDCP project anyway).  It </w:t>
            </w:r>
            <w:r w:rsidRPr="001D3C32">
              <w:rPr>
                <w:rFonts w:ascii="Arial" w:hAnsi="Arial" w:cs="Arial"/>
                <w:sz w:val="20"/>
                <w:szCs w:val="20"/>
              </w:rPr>
              <w:lastRenderedPageBreak/>
              <w:t>would be more interesting to have a COPPHE round table about how evaluation responsibilities are organized and how health units are approaching evaluation</w:t>
            </w:r>
            <w:r w:rsidR="00F13F59">
              <w:rPr>
                <w:rFonts w:ascii="Arial" w:hAnsi="Arial" w:cs="Arial"/>
                <w:sz w:val="20"/>
                <w:szCs w:val="20"/>
              </w:rPr>
              <w:t>”</w:t>
            </w:r>
          </w:p>
        </w:tc>
        <w:tc>
          <w:tcPr>
            <w:tcW w:w="4680" w:type="dxa"/>
            <w:tcBorders>
              <w:bottom w:val="single" w:sz="4" w:space="0" w:color="auto"/>
            </w:tcBorders>
            <w:shd w:val="clear" w:color="auto" w:fill="auto"/>
          </w:tcPr>
          <w:p w:rsidR="002D4B65" w:rsidRPr="005C0278" w:rsidRDefault="002D4B65" w:rsidP="00394810">
            <w:pPr>
              <w:spacing w:before="120" w:after="120"/>
              <w:rPr>
                <w:rFonts w:ascii="Arial" w:hAnsi="Arial" w:cs="Arial"/>
                <w:sz w:val="20"/>
                <w:szCs w:val="20"/>
              </w:rPr>
            </w:pPr>
          </w:p>
        </w:tc>
      </w:tr>
      <w:tr w:rsidR="005F03CD" w:rsidTr="00BC6988">
        <w:trPr>
          <w:trHeight w:val="413"/>
        </w:trPr>
        <w:tc>
          <w:tcPr>
            <w:tcW w:w="3978" w:type="dxa"/>
            <w:tcBorders>
              <w:bottom w:val="single" w:sz="4" w:space="0" w:color="auto"/>
            </w:tcBorders>
            <w:shd w:val="clear" w:color="auto" w:fill="auto"/>
            <w:vAlign w:val="center"/>
          </w:tcPr>
          <w:p w:rsidR="005F03CD" w:rsidRPr="00427809" w:rsidRDefault="006515C8" w:rsidP="00BF4B0B">
            <w:pPr>
              <w:autoSpaceDE w:val="0"/>
              <w:autoSpaceDN w:val="0"/>
              <w:adjustRightInd w:val="0"/>
              <w:spacing w:before="120" w:after="120"/>
              <w:rPr>
                <w:rFonts w:ascii="Arial" w:hAnsi="Arial" w:cs="Arial"/>
                <w:b/>
                <w:sz w:val="20"/>
                <w:szCs w:val="20"/>
              </w:rPr>
            </w:pPr>
            <w:r w:rsidRPr="00427809">
              <w:rPr>
                <w:rFonts w:ascii="Arial" w:hAnsi="Arial" w:cs="Arial"/>
                <w:b/>
                <w:sz w:val="20"/>
                <w:szCs w:val="20"/>
              </w:rPr>
              <w:lastRenderedPageBreak/>
              <w:t>3.4</w:t>
            </w:r>
            <w:r w:rsidR="00F80DEC" w:rsidRPr="00427809">
              <w:rPr>
                <w:rFonts w:ascii="Arial" w:hAnsi="Arial" w:cs="Arial"/>
                <w:b/>
                <w:sz w:val="20"/>
                <w:szCs w:val="20"/>
              </w:rPr>
              <w:t xml:space="preserve"> Orientation Binder</w:t>
            </w:r>
          </w:p>
        </w:tc>
        <w:tc>
          <w:tcPr>
            <w:tcW w:w="4950" w:type="dxa"/>
            <w:tcBorders>
              <w:bottom w:val="single" w:sz="4" w:space="0" w:color="auto"/>
            </w:tcBorders>
            <w:shd w:val="clear" w:color="auto" w:fill="auto"/>
          </w:tcPr>
          <w:p w:rsidR="00163417" w:rsidRDefault="0031380B" w:rsidP="003459F1">
            <w:pPr>
              <w:autoSpaceDE w:val="0"/>
              <w:autoSpaceDN w:val="0"/>
              <w:adjustRightInd w:val="0"/>
              <w:spacing w:before="120" w:after="120"/>
              <w:rPr>
                <w:rFonts w:ascii="Arial" w:hAnsi="Arial" w:cs="Arial"/>
                <w:sz w:val="20"/>
                <w:szCs w:val="20"/>
              </w:rPr>
            </w:pPr>
            <w:r>
              <w:rPr>
                <w:rFonts w:ascii="Arial" w:hAnsi="Arial" w:cs="Arial"/>
                <w:sz w:val="20"/>
                <w:szCs w:val="20"/>
              </w:rPr>
              <w:t xml:space="preserve">Andrew </w:t>
            </w:r>
            <w:r w:rsidR="00570CE7">
              <w:rPr>
                <w:rFonts w:ascii="Arial" w:hAnsi="Arial" w:cs="Arial"/>
                <w:sz w:val="20"/>
                <w:szCs w:val="20"/>
              </w:rPr>
              <w:t>– has not found time to update the document.</w:t>
            </w:r>
          </w:p>
          <w:p w:rsidR="00646250" w:rsidRDefault="00646250" w:rsidP="00646250">
            <w:pPr>
              <w:spacing w:before="120" w:after="120"/>
              <w:rPr>
                <w:rFonts w:ascii="Arial" w:hAnsi="Arial" w:cs="Arial"/>
                <w:sz w:val="20"/>
                <w:szCs w:val="20"/>
              </w:rPr>
            </w:pPr>
          </w:p>
          <w:p w:rsidR="00646250" w:rsidRDefault="00646250" w:rsidP="00646250">
            <w:pPr>
              <w:spacing w:before="120" w:after="120"/>
              <w:rPr>
                <w:rFonts w:ascii="Arial" w:hAnsi="Arial" w:cs="Arial"/>
                <w:sz w:val="20"/>
                <w:szCs w:val="20"/>
              </w:rPr>
            </w:pPr>
            <w:r>
              <w:rPr>
                <w:rFonts w:ascii="Arial" w:hAnsi="Arial" w:cs="Arial"/>
                <w:sz w:val="20"/>
                <w:szCs w:val="20"/>
              </w:rPr>
              <w:t>Lee Ann – Reviewed files she had put in a binder for Dorian and forwarded to Andrew</w:t>
            </w:r>
            <w:r w:rsidR="00F13F59">
              <w:rPr>
                <w:rFonts w:ascii="Arial" w:hAnsi="Arial" w:cs="Arial"/>
                <w:sz w:val="20"/>
                <w:szCs w:val="20"/>
              </w:rPr>
              <w:t>;</w:t>
            </w:r>
            <w:r>
              <w:rPr>
                <w:rFonts w:ascii="Arial" w:hAnsi="Arial" w:cs="Arial"/>
                <w:sz w:val="20"/>
                <w:szCs w:val="20"/>
              </w:rPr>
              <w:t xml:space="preserve"> includes variety of useful links, data sources, access/registration forms (e.g.: access to </w:t>
            </w:r>
            <w:proofErr w:type="spellStart"/>
            <w:r>
              <w:rPr>
                <w:rFonts w:ascii="Arial" w:hAnsi="Arial" w:cs="Arial"/>
                <w:sz w:val="20"/>
                <w:szCs w:val="20"/>
              </w:rPr>
              <w:t>intelliHEALTH</w:t>
            </w:r>
            <w:proofErr w:type="spellEnd"/>
            <w:r>
              <w:rPr>
                <w:rFonts w:ascii="Arial" w:hAnsi="Arial" w:cs="Arial"/>
                <w:sz w:val="20"/>
                <w:szCs w:val="20"/>
              </w:rPr>
              <w:t xml:space="preserve">), data analyst toolkit, data sharing agreements – roles and responsibilities of </w:t>
            </w:r>
            <w:proofErr w:type="spellStart"/>
            <w:r>
              <w:rPr>
                <w:rFonts w:ascii="Arial" w:hAnsi="Arial" w:cs="Arial"/>
                <w:sz w:val="20"/>
                <w:szCs w:val="20"/>
              </w:rPr>
              <w:t>epi</w:t>
            </w:r>
            <w:proofErr w:type="spellEnd"/>
            <w:r>
              <w:rPr>
                <w:rFonts w:ascii="Arial" w:hAnsi="Arial" w:cs="Arial"/>
                <w:sz w:val="20"/>
                <w:szCs w:val="20"/>
              </w:rPr>
              <w:t xml:space="preserve"> pertaining to available dataset; </w:t>
            </w:r>
          </w:p>
          <w:p w:rsidR="003459F1" w:rsidRDefault="003459F1" w:rsidP="003459F1">
            <w:pPr>
              <w:autoSpaceDE w:val="0"/>
              <w:autoSpaceDN w:val="0"/>
              <w:adjustRightInd w:val="0"/>
              <w:spacing w:before="120" w:after="120"/>
              <w:rPr>
                <w:rFonts w:ascii="Arial" w:hAnsi="Arial" w:cs="Arial"/>
                <w:sz w:val="20"/>
                <w:szCs w:val="20"/>
              </w:rPr>
            </w:pPr>
          </w:p>
        </w:tc>
        <w:tc>
          <w:tcPr>
            <w:tcW w:w="4680" w:type="dxa"/>
            <w:tcBorders>
              <w:bottom w:val="single" w:sz="4" w:space="0" w:color="auto"/>
            </w:tcBorders>
            <w:shd w:val="clear" w:color="auto" w:fill="auto"/>
          </w:tcPr>
          <w:p w:rsidR="00C23A44" w:rsidRDefault="00570CE7" w:rsidP="005E6780">
            <w:pPr>
              <w:spacing w:before="120" w:after="120"/>
              <w:rPr>
                <w:rFonts w:ascii="Arial" w:hAnsi="Arial" w:cs="Arial"/>
                <w:sz w:val="20"/>
                <w:szCs w:val="20"/>
              </w:rPr>
            </w:pPr>
            <w:r>
              <w:rPr>
                <w:rFonts w:ascii="Arial" w:hAnsi="Arial" w:cs="Arial"/>
                <w:sz w:val="20"/>
                <w:szCs w:val="20"/>
              </w:rPr>
              <w:t xml:space="preserve">Andrew </w:t>
            </w:r>
            <w:r w:rsidR="002F7CC2">
              <w:rPr>
                <w:rFonts w:ascii="Arial" w:hAnsi="Arial" w:cs="Arial"/>
                <w:sz w:val="20"/>
                <w:szCs w:val="20"/>
              </w:rPr>
              <w:t>–</w:t>
            </w:r>
            <w:r>
              <w:rPr>
                <w:rFonts w:ascii="Arial" w:hAnsi="Arial" w:cs="Arial"/>
                <w:sz w:val="20"/>
                <w:szCs w:val="20"/>
              </w:rPr>
              <w:t xml:space="preserve"> </w:t>
            </w:r>
            <w:r w:rsidR="002F7CC2">
              <w:rPr>
                <w:rFonts w:ascii="Arial" w:hAnsi="Arial" w:cs="Arial"/>
                <w:sz w:val="20"/>
                <w:szCs w:val="20"/>
              </w:rPr>
              <w:t>will ap</w:t>
            </w:r>
            <w:r w:rsidR="00B16889">
              <w:rPr>
                <w:rFonts w:ascii="Arial" w:hAnsi="Arial" w:cs="Arial"/>
                <w:sz w:val="20"/>
                <w:szCs w:val="20"/>
              </w:rPr>
              <w:t xml:space="preserve">pend </w:t>
            </w:r>
            <w:r w:rsidR="002F7CC2">
              <w:rPr>
                <w:rFonts w:ascii="Arial" w:hAnsi="Arial" w:cs="Arial"/>
                <w:sz w:val="20"/>
                <w:szCs w:val="20"/>
              </w:rPr>
              <w:t xml:space="preserve">resources provided intro draft binder/notebook and </w:t>
            </w:r>
            <w:r w:rsidR="00B82A45">
              <w:rPr>
                <w:rFonts w:ascii="Arial" w:hAnsi="Arial" w:cs="Arial"/>
                <w:sz w:val="20"/>
                <w:szCs w:val="20"/>
              </w:rPr>
              <w:t>forward to Lee Ann/Erica for review</w:t>
            </w:r>
          </w:p>
          <w:p w:rsidR="002F7CC2" w:rsidRDefault="002F7CC2" w:rsidP="005E6780">
            <w:pPr>
              <w:spacing w:before="120" w:after="120"/>
              <w:rPr>
                <w:rFonts w:ascii="Arial" w:hAnsi="Arial" w:cs="Arial"/>
                <w:sz w:val="20"/>
                <w:szCs w:val="20"/>
              </w:rPr>
            </w:pPr>
          </w:p>
          <w:p w:rsidR="003459F1" w:rsidRPr="00E045B7" w:rsidRDefault="003459F1" w:rsidP="005E6780">
            <w:pPr>
              <w:spacing w:before="120" w:after="120"/>
              <w:rPr>
                <w:rFonts w:ascii="Arial" w:hAnsi="Arial" w:cs="Arial"/>
                <w:sz w:val="20"/>
                <w:szCs w:val="20"/>
              </w:rPr>
            </w:pPr>
            <w:r>
              <w:rPr>
                <w:rFonts w:ascii="Arial" w:hAnsi="Arial" w:cs="Arial"/>
                <w:sz w:val="20"/>
                <w:szCs w:val="20"/>
              </w:rPr>
              <w:t>Alanna to bring forward to APHEO Exec to see if they wil</w:t>
            </w:r>
            <w:r w:rsidR="00F13F59">
              <w:rPr>
                <w:rFonts w:ascii="Arial" w:hAnsi="Arial" w:cs="Arial"/>
                <w:sz w:val="20"/>
                <w:szCs w:val="20"/>
              </w:rPr>
              <w:t>l support or provide some ideas</w:t>
            </w:r>
            <w:r w:rsidR="00570CE7">
              <w:rPr>
                <w:rFonts w:ascii="Arial" w:hAnsi="Arial" w:cs="Arial"/>
                <w:sz w:val="20"/>
                <w:szCs w:val="20"/>
              </w:rPr>
              <w:t>?</w:t>
            </w:r>
          </w:p>
        </w:tc>
      </w:tr>
      <w:tr w:rsidR="005F03CD" w:rsidTr="00BC6988">
        <w:trPr>
          <w:trHeight w:val="413"/>
        </w:trPr>
        <w:tc>
          <w:tcPr>
            <w:tcW w:w="3978" w:type="dxa"/>
            <w:tcBorders>
              <w:bottom w:val="single" w:sz="4" w:space="0" w:color="auto"/>
            </w:tcBorders>
            <w:shd w:val="clear" w:color="auto" w:fill="auto"/>
            <w:vAlign w:val="center"/>
          </w:tcPr>
          <w:p w:rsidR="00F80DEC" w:rsidRPr="00427809" w:rsidRDefault="006515C8" w:rsidP="00D97351">
            <w:pPr>
              <w:autoSpaceDE w:val="0"/>
              <w:autoSpaceDN w:val="0"/>
              <w:adjustRightInd w:val="0"/>
              <w:spacing w:before="120" w:after="120"/>
              <w:rPr>
                <w:rFonts w:ascii="Arial" w:hAnsi="Arial" w:cs="Arial"/>
                <w:b/>
                <w:sz w:val="20"/>
                <w:szCs w:val="20"/>
              </w:rPr>
            </w:pPr>
            <w:r w:rsidRPr="00427809">
              <w:rPr>
                <w:rFonts w:ascii="Arial" w:hAnsi="Arial" w:cs="Arial"/>
                <w:b/>
                <w:sz w:val="20"/>
                <w:szCs w:val="20"/>
              </w:rPr>
              <w:t>3.5</w:t>
            </w:r>
            <w:r w:rsidR="00F80DEC" w:rsidRPr="00427809">
              <w:rPr>
                <w:rFonts w:ascii="Arial" w:hAnsi="Arial" w:cs="Arial"/>
                <w:b/>
                <w:sz w:val="20"/>
                <w:szCs w:val="20"/>
              </w:rPr>
              <w:t xml:space="preserve"> Advocacy/Communications </w:t>
            </w:r>
          </w:p>
          <w:p w:rsidR="005F03CD" w:rsidRPr="00427809" w:rsidRDefault="005F03CD" w:rsidP="00BF4B0B">
            <w:pPr>
              <w:autoSpaceDE w:val="0"/>
              <w:autoSpaceDN w:val="0"/>
              <w:adjustRightInd w:val="0"/>
              <w:spacing w:before="120" w:after="120"/>
              <w:rPr>
                <w:rFonts w:ascii="Arial" w:hAnsi="Arial" w:cs="Arial"/>
                <w:b/>
                <w:sz w:val="20"/>
                <w:szCs w:val="20"/>
              </w:rPr>
            </w:pPr>
          </w:p>
        </w:tc>
        <w:tc>
          <w:tcPr>
            <w:tcW w:w="4950" w:type="dxa"/>
            <w:tcBorders>
              <w:bottom w:val="single" w:sz="4" w:space="0" w:color="auto"/>
            </w:tcBorders>
            <w:shd w:val="clear" w:color="auto" w:fill="auto"/>
          </w:tcPr>
          <w:p w:rsidR="00F222F7" w:rsidRDefault="002F7CC2" w:rsidP="004C52E4">
            <w:pPr>
              <w:autoSpaceDE w:val="0"/>
              <w:autoSpaceDN w:val="0"/>
              <w:adjustRightInd w:val="0"/>
              <w:spacing w:before="120" w:after="120"/>
              <w:rPr>
                <w:rFonts w:ascii="Arial" w:hAnsi="Arial" w:cs="Arial"/>
                <w:sz w:val="20"/>
                <w:szCs w:val="20"/>
              </w:rPr>
            </w:pPr>
            <w:r>
              <w:rPr>
                <w:rFonts w:ascii="Arial" w:hAnsi="Arial" w:cs="Arial"/>
                <w:sz w:val="20"/>
                <w:szCs w:val="20"/>
              </w:rPr>
              <w:t>Defer</w:t>
            </w:r>
          </w:p>
        </w:tc>
        <w:tc>
          <w:tcPr>
            <w:tcW w:w="4680" w:type="dxa"/>
            <w:tcBorders>
              <w:bottom w:val="single" w:sz="4" w:space="0" w:color="auto"/>
            </w:tcBorders>
            <w:shd w:val="clear" w:color="auto" w:fill="auto"/>
          </w:tcPr>
          <w:p w:rsidR="005F03CD" w:rsidRPr="00E045B7" w:rsidRDefault="005F03CD" w:rsidP="005E6780">
            <w:pPr>
              <w:spacing w:before="120" w:after="120"/>
              <w:rPr>
                <w:rFonts w:ascii="Arial" w:hAnsi="Arial" w:cs="Arial"/>
                <w:sz w:val="20"/>
                <w:szCs w:val="20"/>
              </w:rPr>
            </w:pPr>
          </w:p>
        </w:tc>
      </w:tr>
      <w:tr w:rsidR="005F03CD" w:rsidTr="00BC6988">
        <w:trPr>
          <w:trHeight w:val="413"/>
        </w:trPr>
        <w:tc>
          <w:tcPr>
            <w:tcW w:w="3978" w:type="dxa"/>
            <w:tcBorders>
              <w:bottom w:val="single" w:sz="4" w:space="0" w:color="auto"/>
            </w:tcBorders>
            <w:shd w:val="clear" w:color="auto" w:fill="auto"/>
            <w:vAlign w:val="center"/>
          </w:tcPr>
          <w:p w:rsidR="005F03CD" w:rsidRPr="00427809" w:rsidRDefault="004C52E4" w:rsidP="00BF4B0B">
            <w:pPr>
              <w:autoSpaceDE w:val="0"/>
              <w:autoSpaceDN w:val="0"/>
              <w:adjustRightInd w:val="0"/>
              <w:spacing w:before="120" w:after="120"/>
              <w:rPr>
                <w:rFonts w:ascii="Arial" w:hAnsi="Arial" w:cs="Arial"/>
                <w:b/>
                <w:sz w:val="20"/>
                <w:szCs w:val="20"/>
              </w:rPr>
            </w:pPr>
            <w:r w:rsidRPr="00427809">
              <w:rPr>
                <w:rFonts w:ascii="Arial" w:hAnsi="Arial" w:cs="Arial"/>
                <w:b/>
                <w:sz w:val="20"/>
                <w:szCs w:val="20"/>
              </w:rPr>
              <w:t>3.</w:t>
            </w:r>
            <w:r w:rsidR="006515C8" w:rsidRPr="00427809">
              <w:rPr>
                <w:rFonts w:ascii="Arial" w:hAnsi="Arial" w:cs="Arial"/>
                <w:b/>
                <w:sz w:val="20"/>
                <w:szCs w:val="20"/>
              </w:rPr>
              <w:t>6</w:t>
            </w:r>
            <w:r w:rsidRPr="00427809">
              <w:rPr>
                <w:rFonts w:ascii="Arial" w:hAnsi="Arial" w:cs="Arial"/>
                <w:b/>
                <w:sz w:val="20"/>
                <w:szCs w:val="20"/>
              </w:rPr>
              <w:t xml:space="preserve"> Health Status Reports/Evaluation and other Research Activities Update</w:t>
            </w:r>
          </w:p>
        </w:tc>
        <w:tc>
          <w:tcPr>
            <w:tcW w:w="4950" w:type="dxa"/>
            <w:tcBorders>
              <w:bottom w:val="single" w:sz="4" w:space="0" w:color="auto"/>
            </w:tcBorders>
            <w:shd w:val="clear" w:color="auto" w:fill="auto"/>
          </w:tcPr>
          <w:p w:rsidR="00C226CC" w:rsidRDefault="00B82A45" w:rsidP="00C226CC">
            <w:pPr>
              <w:autoSpaceDE w:val="0"/>
              <w:autoSpaceDN w:val="0"/>
              <w:adjustRightInd w:val="0"/>
              <w:spacing w:before="120" w:after="120"/>
              <w:rPr>
                <w:rFonts w:ascii="Arial" w:hAnsi="Arial" w:cs="Arial"/>
                <w:sz w:val="20"/>
                <w:szCs w:val="20"/>
              </w:rPr>
            </w:pPr>
            <w:r>
              <w:rPr>
                <w:rFonts w:ascii="Arial" w:hAnsi="Arial" w:cs="Arial"/>
                <w:sz w:val="20"/>
                <w:szCs w:val="20"/>
              </w:rPr>
              <w:t>Round table discussion</w:t>
            </w:r>
          </w:p>
          <w:p w:rsidR="00B82A45" w:rsidRDefault="00B82A45" w:rsidP="00C226CC">
            <w:pPr>
              <w:autoSpaceDE w:val="0"/>
              <w:autoSpaceDN w:val="0"/>
              <w:adjustRightInd w:val="0"/>
              <w:spacing w:before="120" w:after="120"/>
              <w:rPr>
                <w:rFonts w:ascii="Arial" w:hAnsi="Arial" w:cs="Arial"/>
                <w:sz w:val="20"/>
                <w:szCs w:val="20"/>
              </w:rPr>
            </w:pPr>
            <w:r>
              <w:rPr>
                <w:rFonts w:ascii="Arial" w:hAnsi="Arial" w:cs="Arial"/>
                <w:sz w:val="20"/>
                <w:szCs w:val="20"/>
              </w:rPr>
              <w:t xml:space="preserve">Andrew </w:t>
            </w:r>
            <w:r w:rsidR="00FD570E">
              <w:rPr>
                <w:rFonts w:ascii="Arial" w:hAnsi="Arial" w:cs="Arial"/>
                <w:sz w:val="20"/>
                <w:szCs w:val="20"/>
              </w:rPr>
              <w:t>–</w:t>
            </w:r>
            <w:r>
              <w:rPr>
                <w:rFonts w:ascii="Arial" w:hAnsi="Arial" w:cs="Arial"/>
                <w:sz w:val="20"/>
                <w:szCs w:val="20"/>
              </w:rPr>
              <w:t xml:space="preserve"> </w:t>
            </w:r>
            <w:r w:rsidR="00FD570E">
              <w:rPr>
                <w:rFonts w:ascii="Arial" w:hAnsi="Arial" w:cs="Arial"/>
                <w:sz w:val="20"/>
                <w:szCs w:val="20"/>
              </w:rPr>
              <w:t xml:space="preserve">oral health and reproductive health </w:t>
            </w:r>
            <w:r w:rsidR="00233AF0">
              <w:rPr>
                <w:rFonts w:ascii="Arial" w:hAnsi="Arial" w:cs="Arial"/>
                <w:sz w:val="20"/>
                <w:szCs w:val="20"/>
              </w:rPr>
              <w:t>status reports are main projects; participating in two PHO research projects</w:t>
            </w:r>
          </w:p>
          <w:p w:rsidR="00B82A45" w:rsidRDefault="00B82A45" w:rsidP="00B82A45">
            <w:pPr>
              <w:autoSpaceDE w:val="0"/>
              <w:autoSpaceDN w:val="0"/>
              <w:adjustRightInd w:val="0"/>
              <w:spacing w:before="120" w:after="120"/>
              <w:rPr>
                <w:rFonts w:ascii="Arial" w:hAnsi="Arial" w:cs="Arial"/>
                <w:sz w:val="20"/>
                <w:szCs w:val="20"/>
              </w:rPr>
            </w:pPr>
            <w:r>
              <w:rPr>
                <w:rFonts w:ascii="Arial" w:hAnsi="Arial" w:cs="Arial"/>
                <w:sz w:val="20"/>
                <w:szCs w:val="20"/>
              </w:rPr>
              <w:t>Dorian – survey of public perception of health unit; participating in COMPASS (most high schools participated)</w:t>
            </w:r>
          </w:p>
          <w:p w:rsidR="00B82A45" w:rsidRDefault="00B82A45" w:rsidP="00B82A45">
            <w:pPr>
              <w:autoSpaceDE w:val="0"/>
              <w:autoSpaceDN w:val="0"/>
              <w:adjustRightInd w:val="0"/>
              <w:spacing w:before="120" w:after="120"/>
              <w:rPr>
                <w:rFonts w:ascii="Arial" w:hAnsi="Arial" w:cs="Arial"/>
                <w:sz w:val="20"/>
                <w:szCs w:val="20"/>
              </w:rPr>
            </w:pPr>
            <w:r>
              <w:rPr>
                <w:rFonts w:ascii="Arial" w:hAnsi="Arial" w:cs="Arial"/>
                <w:sz w:val="20"/>
                <w:szCs w:val="20"/>
              </w:rPr>
              <w:t xml:space="preserve">Nusrat – environmental scan to set </w:t>
            </w:r>
            <w:r w:rsidR="00FD570E">
              <w:rPr>
                <w:rFonts w:ascii="Arial" w:hAnsi="Arial" w:cs="Arial"/>
                <w:sz w:val="20"/>
                <w:szCs w:val="20"/>
              </w:rPr>
              <w:t>strategic directories; looking to set up comprehensive child health database; falls in seniors</w:t>
            </w:r>
          </w:p>
          <w:p w:rsidR="00FD570E" w:rsidRDefault="00FD570E" w:rsidP="00B82A45">
            <w:pPr>
              <w:autoSpaceDE w:val="0"/>
              <w:autoSpaceDN w:val="0"/>
              <w:adjustRightInd w:val="0"/>
              <w:spacing w:before="120" w:after="120"/>
              <w:rPr>
                <w:rFonts w:ascii="Arial" w:hAnsi="Arial" w:cs="Arial"/>
                <w:sz w:val="20"/>
                <w:szCs w:val="20"/>
              </w:rPr>
            </w:pPr>
            <w:r>
              <w:rPr>
                <w:rFonts w:ascii="Arial" w:hAnsi="Arial" w:cs="Arial"/>
                <w:sz w:val="20"/>
                <w:szCs w:val="20"/>
              </w:rPr>
              <w:t xml:space="preserve">Celine – client satisfaction survey (all clients) – based </w:t>
            </w:r>
            <w:r w:rsidR="00233AF0">
              <w:rPr>
                <w:rFonts w:ascii="Arial" w:hAnsi="Arial" w:cs="Arial"/>
                <w:sz w:val="20"/>
                <w:szCs w:val="20"/>
              </w:rPr>
              <w:t>on client centered principles; breastfeeding surveillance</w:t>
            </w:r>
          </w:p>
          <w:p w:rsidR="00233AF0" w:rsidRDefault="00233AF0" w:rsidP="00B82A45">
            <w:pPr>
              <w:autoSpaceDE w:val="0"/>
              <w:autoSpaceDN w:val="0"/>
              <w:adjustRightInd w:val="0"/>
              <w:spacing w:before="120" w:after="120"/>
              <w:rPr>
                <w:rFonts w:ascii="Arial" w:hAnsi="Arial" w:cs="Arial"/>
                <w:sz w:val="20"/>
                <w:szCs w:val="20"/>
              </w:rPr>
            </w:pPr>
          </w:p>
          <w:p w:rsidR="00FD570E" w:rsidRPr="004C52E4" w:rsidRDefault="00233AF0" w:rsidP="004268AF">
            <w:pPr>
              <w:autoSpaceDE w:val="0"/>
              <w:autoSpaceDN w:val="0"/>
              <w:adjustRightInd w:val="0"/>
              <w:spacing w:before="120" w:after="120"/>
              <w:rPr>
                <w:rFonts w:ascii="Arial" w:hAnsi="Arial" w:cs="Arial"/>
                <w:sz w:val="20"/>
                <w:szCs w:val="20"/>
              </w:rPr>
            </w:pPr>
            <w:r>
              <w:rPr>
                <w:rFonts w:ascii="Arial" w:hAnsi="Arial" w:cs="Arial"/>
                <w:sz w:val="20"/>
                <w:szCs w:val="20"/>
              </w:rPr>
              <w:lastRenderedPageBreak/>
              <w:t xml:space="preserve">Erica – strategic planning process (environmental scan); </w:t>
            </w:r>
            <w:r w:rsidR="005A0CF2">
              <w:rPr>
                <w:rFonts w:ascii="Arial" w:hAnsi="Arial" w:cs="Arial"/>
                <w:sz w:val="20"/>
                <w:szCs w:val="20"/>
              </w:rPr>
              <w:t>school wellness survey planned; condom use survey – better response than expected</w:t>
            </w:r>
            <w:r w:rsidR="00D34A95">
              <w:rPr>
                <w:rFonts w:ascii="Arial" w:hAnsi="Arial" w:cs="Arial"/>
                <w:sz w:val="20"/>
                <w:szCs w:val="20"/>
              </w:rPr>
              <w:t xml:space="preserve"> (recommends social media for online respondent recruitment); pre-natal health report; chlamydia report; partnering with Perth – early years report; </w:t>
            </w:r>
          </w:p>
        </w:tc>
        <w:tc>
          <w:tcPr>
            <w:tcW w:w="4680" w:type="dxa"/>
            <w:tcBorders>
              <w:bottom w:val="single" w:sz="4" w:space="0" w:color="auto"/>
            </w:tcBorders>
            <w:shd w:val="clear" w:color="auto" w:fill="auto"/>
          </w:tcPr>
          <w:p w:rsidR="005F03CD" w:rsidRPr="00E045B7" w:rsidRDefault="005F03CD" w:rsidP="005E6780">
            <w:pPr>
              <w:spacing w:before="120" w:after="120"/>
              <w:rPr>
                <w:rFonts w:ascii="Arial" w:hAnsi="Arial" w:cs="Arial"/>
                <w:sz w:val="20"/>
                <w:szCs w:val="20"/>
              </w:rPr>
            </w:pPr>
          </w:p>
        </w:tc>
      </w:tr>
      <w:tr w:rsidR="00166877" w:rsidTr="00BC6988">
        <w:trPr>
          <w:trHeight w:val="413"/>
        </w:trPr>
        <w:tc>
          <w:tcPr>
            <w:tcW w:w="3978" w:type="dxa"/>
            <w:tcBorders>
              <w:bottom w:val="single" w:sz="4" w:space="0" w:color="auto"/>
            </w:tcBorders>
            <w:shd w:val="clear" w:color="auto" w:fill="auto"/>
            <w:vAlign w:val="center"/>
          </w:tcPr>
          <w:p w:rsidR="008247AC" w:rsidRPr="00427809" w:rsidRDefault="006515C8" w:rsidP="008247AC">
            <w:pPr>
              <w:autoSpaceDE w:val="0"/>
              <w:autoSpaceDN w:val="0"/>
              <w:adjustRightInd w:val="0"/>
              <w:spacing w:before="120" w:after="120"/>
              <w:rPr>
                <w:rFonts w:ascii="Arial" w:hAnsi="Arial" w:cs="Arial"/>
                <w:b/>
                <w:sz w:val="20"/>
                <w:szCs w:val="20"/>
              </w:rPr>
            </w:pPr>
            <w:r w:rsidRPr="00427809">
              <w:rPr>
                <w:rFonts w:ascii="Arial" w:hAnsi="Arial" w:cs="Arial"/>
                <w:b/>
                <w:sz w:val="20"/>
                <w:szCs w:val="20"/>
              </w:rPr>
              <w:lastRenderedPageBreak/>
              <w:t>3.7</w:t>
            </w:r>
            <w:r w:rsidR="008247AC" w:rsidRPr="00427809">
              <w:rPr>
                <w:rFonts w:ascii="Arial" w:hAnsi="Arial" w:cs="Arial"/>
                <w:b/>
                <w:sz w:val="20"/>
                <w:szCs w:val="20"/>
              </w:rPr>
              <w:t xml:space="preserve"> Collaborative Research Projects</w:t>
            </w:r>
          </w:p>
          <w:p w:rsidR="00166877" w:rsidRPr="00427809" w:rsidRDefault="00166877" w:rsidP="00BF4B0B">
            <w:pPr>
              <w:autoSpaceDE w:val="0"/>
              <w:autoSpaceDN w:val="0"/>
              <w:adjustRightInd w:val="0"/>
              <w:spacing w:before="120" w:after="120"/>
              <w:rPr>
                <w:rFonts w:ascii="Arial" w:hAnsi="Arial" w:cs="Arial"/>
                <w:b/>
                <w:sz w:val="20"/>
                <w:szCs w:val="20"/>
              </w:rPr>
            </w:pPr>
          </w:p>
        </w:tc>
        <w:tc>
          <w:tcPr>
            <w:tcW w:w="4950" w:type="dxa"/>
            <w:tcBorders>
              <w:bottom w:val="single" w:sz="4" w:space="0" w:color="auto"/>
            </w:tcBorders>
            <w:shd w:val="clear" w:color="auto" w:fill="auto"/>
          </w:tcPr>
          <w:p w:rsidR="00C226CC" w:rsidRDefault="004268AF" w:rsidP="00C226CC">
            <w:pPr>
              <w:autoSpaceDE w:val="0"/>
              <w:autoSpaceDN w:val="0"/>
              <w:adjustRightInd w:val="0"/>
              <w:spacing w:before="120" w:after="120"/>
              <w:rPr>
                <w:rFonts w:ascii="Arial" w:hAnsi="Arial" w:cs="Arial"/>
                <w:sz w:val="20"/>
                <w:szCs w:val="20"/>
              </w:rPr>
            </w:pPr>
            <w:r>
              <w:rPr>
                <w:rFonts w:ascii="Arial" w:hAnsi="Arial" w:cs="Arial"/>
                <w:sz w:val="20"/>
                <w:szCs w:val="20"/>
              </w:rPr>
              <w:t xml:space="preserve">Gillan not online, could not update </w:t>
            </w:r>
            <w:r w:rsidR="002D4B65">
              <w:rPr>
                <w:rFonts w:ascii="Arial" w:hAnsi="Arial" w:cs="Arial"/>
                <w:sz w:val="20"/>
                <w:szCs w:val="20"/>
              </w:rPr>
              <w:t>On-Line Prena</w:t>
            </w:r>
            <w:r w:rsidR="00FE5220">
              <w:rPr>
                <w:rFonts w:ascii="Arial" w:hAnsi="Arial" w:cs="Arial"/>
                <w:sz w:val="20"/>
                <w:szCs w:val="20"/>
              </w:rPr>
              <w:t>tal, Breastfeeding surveil</w:t>
            </w:r>
            <w:r w:rsidR="00E045B7">
              <w:rPr>
                <w:rFonts w:ascii="Arial" w:hAnsi="Arial" w:cs="Arial"/>
                <w:sz w:val="20"/>
                <w:szCs w:val="20"/>
              </w:rPr>
              <w:t>lance projects</w:t>
            </w:r>
          </w:p>
          <w:p w:rsidR="008E78DC" w:rsidRDefault="008E78DC" w:rsidP="00C226CC">
            <w:pPr>
              <w:autoSpaceDE w:val="0"/>
              <w:autoSpaceDN w:val="0"/>
              <w:adjustRightInd w:val="0"/>
              <w:spacing w:before="120" w:after="120"/>
              <w:rPr>
                <w:rFonts w:ascii="Arial" w:hAnsi="Arial" w:cs="Arial"/>
                <w:sz w:val="20"/>
                <w:szCs w:val="20"/>
              </w:rPr>
            </w:pPr>
          </w:p>
          <w:p w:rsidR="00284F99" w:rsidRPr="00F13C97" w:rsidRDefault="00284F99" w:rsidP="00F13C97">
            <w:pPr>
              <w:autoSpaceDE w:val="0"/>
              <w:autoSpaceDN w:val="0"/>
              <w:adjustRightInd w:val="0"/>
              <w:spacing w:before="120" w:after="120"/>
              <w:rPr>
                <w:rFonts w:ascii="Arial" w:hAnsi="Arial" w:cs="Arial"/>
                <w:sz w:val="20"/>
                <w:szCs w:val="20"/>
              </w:rPr>
            </w:pPr>
            <w:r>
              <w:rPr>
                <w:rFonts w:ascii="Arial" w:hAnsi="Arial" w:cs="Arial"/>
                <w:sz w:val="20"/>
                <w:szCs w:val="20"/>
              </w:rPr>
              <w:t>L</w:t>
            </w:r>
            <w:r w:rsidR="00E045B7">
              <w:rPr>
                <w:rFonts w:ascii="Arial" w:hAnsi="Arial" w:cs="Arial"/>
                <w:sz w:val="20"/>
                <w:szCs w:val="20"/>
              </w:rPr>
              <w:t xml:space="preserve">DCP </w:t>
            </w:r>
            <w:r w:rsidR="00FE5220">
              <w:rPr>
                <w:rFonts w:ascii="Arial" w:hAnsi="Arial" w:cs="Arial"/>
                <w:sz w:val="20"/>
                <w:szCs w:val="20"/>
              </w:rPr>
              <w:t>2013 proposal workgroups</w:t>
            </w:r>
            <w:r w:rsidR="00E045B7">
              <w:rPr>
                <w:rFonts w:ascii="Arial" w:hAnsi="Arial" w:cs="Arial"/>
                <w:sz w:val="20"/>
                <w:szCs w:val="20"/>
              </w:rPr>
              <w:t xml:space="preserve"> </w:t>
            </w:r>
            <w:r w:rsidR="00FE5220">
              <w:rPr>
                <w:rFonts w:ascii="Arial" w:hAnsi="Arial" w:cs="Arial"/>
                <w:sz w:val="20"/>
                <w:szCs w:val="20"/>
              </w:rPr>
              <w:t>-</w:t>
            </w:r>
            <w:r w:rsidR="00E045B7">
              <w:rPr>
                <w:rFonts w:ascii="Arial" w:hAnsi="Arial" w:cs="Arial"/>
                <w:sz w:val="20"/>
                <w:szCs w:val="20"/>
              </w:rPr>
              <w:t xml:space="preserve"> </w:t>
            </w:r>
            <w:r w:rsidR="00FE5220">
              <w:rPr>
                <w:rFonts w:ascii="Arial" w:hAnsi="Arial" w:cs="Arial"/>
                <w:sz w:val="20"/>
                <w:szCs w:val="20"/>
              </w:rPr>
              <w:t>Program Evaluation</w:t>
            </w:r>
            <w:r w:rsidR="00F13C97">
              <w:rPr>
                <w:rFonts w:ascii="Arial" w:hAnsi="Arial" w:cs="Arial"/>
                <w:sz w:val="20"/>
                <w:szCs w:val="20"/>
              </w:rPr>
              <w:t xml:space="preserve">: Eastern is project lead; </w:t>
            </w:r>
            <w:r w:rsidR="004268AF">
              <w:rPr>
                <w:rFonts w:ascii="Arial" w:hAnsi="Arial" w:cs="Arial"/>
                <w:sz w:val="20"/>
                <w:szCs w:val="20"/>
              </w:rPr>
              <w:t>11 supporting HUs, urban rural mix</w:t>
            </w:r>
            <w:r w:rsidR="00F13C97">
              <w:rPr>
                <w:rFonts w:ascii="Arial" w:hAnsi="Arial" w:cs="Arial"/>
                <w:sz w:val="20"/>
                <w:szCs w:val="20"/>
              </w:rPr>
              <w:t xml:space="preserve">; </w:t>
            </w:r>
            <w:r w:rsidRPr="00F13C97">
              <w:rPr>
                <w:rFonts w:ascii="Arial" w:hAnsi="Arial" w:cs="Arial"/>
                <w:sz w:val="20"/>
                <w:szCs w:val="20"/>
              </w:rPr>
              <w:t xml:space="preserve">applying for a 1 year renewable grant, with the intention of re-submitting for a two year grant in the next phase of proposals. </w:t>
            </w:r>
          </w:p>
          <w:p w:rsidR="00284F99" w:rsidRPr="00F13C97" w:rsidRDefault="00F13C97" w:rsidP="00F13C97">
            <w:pPr>
              <w:autoSpaceDE w:val="0"/>
              <w:autoSpaceDN w:val="0"/>
              <w:adjustRightInd w:val="0"/>
              <w:spacing w:before="120" w:after="120"/>
              <w:rPr>
                <w:rFonts w:ascii="Consolas" w:hAnsi="Consolas" w:cstheme="minorBidi"/>
                <w:sz w:val="21"/>
                <w:szCs w:val="21"/>
                <w:highlight w:val="yellow"/>
              </w:rPr>
            </w:pPr>
            <w:r w:rsidRPr="00F13C97">
              <w:rPr>
                <w:rFonts w:ascii="Arial" w:hAnsi="Arial" w:cs="Arial"/>
                <w:sz w:val="20"/>
                <w:szCs w:val="20"/>
              </w:rPr>
              <w:t>R</w:t>
            </w:r>
            <w:r w:rsidR="00284F99" w:rsidRPr="00F13C97">
              <w:rPr>
                <w:rFonts w:ascii="Arial" w:hAnsi="Arial" w:cs="Arial"/>
                <w:sz w:val="20"/>
                <w:szCs w:val="20"/>
              </w:rPr>
              <w:t>esearch question for year 1 is: What are effective strategies to build evaluation capacity within and across public health units with differing levels of capacity?  Our two objectives for the year are 1) To assess current evaluation capacity within and across public health units in Ontario and 2) To identify effective strategies/techniques for evaluation capacity building in public health units.</w:t>
            </w:r>
            <w:r w:rsidR="00284F99" w:rsidRPr="00284F99">
              <w:rPr>
                <w:highlight w:val="yellow"/>
              </w:rPr>
              <w:t xml:space="preserve"> </w:t>
            </w:r>
          </w:p>
        </w:tc>
        <w:tc>
          <w:tcPr>
            <w:tcW w:w="4680" w:type="dxa"/>
            <w:tcBorders>
              <w:bottom w:val="single" w:sz="4" w:space="0" w:color="auto"/>
            </w:tcBorders>
            <w:shd w:val="clear" w:color="auto" w:fill="auto"/>
          </w:tcPr>
          <w:p w:rsidR="00166877" w:rsidRDefault="00F13C97" w:rsidP="005E6780">
            <w:pPr>
              <w:spacing w:before="120" w:after="120"/>
              <w:rPr>
                <w:rFonts w:ascii="Arial" w:hAnsi="Arial" w:cs="Arial"/>
                <w:sz w:val="20"/>
                <w:szCs w:val="20"/>
              </w:rPr>
            </w:pPr>
            <w:r>
              <w:rPr>
                <w:rFonts w:ascii="Arial" w:hAnsi="Arial" w:cs="Arial"/>
                <w:sz w:val="20"/>
                <w:szCs w:val="20"/>
              </w:rPr>
              <w:t>Participating HU’s</w:t>
            </w:r>
            <w:r w:rsidR="00E045B7">
              <w:rPr>
                <w:rFonts w:ascii="Arial" w:hAnsi="Arial" w:cs="Arial"/>
                <w:sz w:val="20"/>
                <w:szCs w:val="20"/>
              </w:rPr>
              <w:t xml:space="preserve"> will provide </w:t>
            </w:r>
            <w:r>
              <w:rPr>
                <w:rFonts w:ascii="Arial" w:hAnsi="Arial" w:cs="Arial"/>
                <w:sz w:val="20"/>
                <w:szCs w:val="20"/>
              </w:rPr>
              <w:t xml:space="preserve">LDCP </w:t>
            </w:r>
            <w:r w:rsidR="00E045B7">
              <w:rPr>
                <w:rFonts w:ascii="Arial" w:hAnsi="Arial" w:cs="Arial"/>
                <w:sz w:val="20"/>
                <w:szCs w:val="20"/>
              </w:rPr>
              <w:t>updates at next meeting</w:t>
            </w:r>
          </w:p>
          <w:p w:rsidR="00E045B7" w:rsidRDefault="00E045B7" w:rsidP="005E6780">
            <w:pPr>
              <w:spacing w:before="120" w:after="120"/>
              <w:rPr>
                <w:rFonts w:ascii="Arial" w:hAnsi="Arial" w:cs="Arial"/>
                <w:sz w:val="20"/>
                <w:szCs w:val="20"/>
              </w:rPr>
            </w:pPr>
          </w:p>
          <w:p w:rsidR="00E045B7" w:rsidRPr="00E045B7" w:rsidRDefault="00E045B7" w:rsidP="005E6780">
            <w:pPr>
              <w:spacing w:before="120" w:after="120"/>
              <w:rPr>
                <w:rFonts w:ascii="Arial" w:hAnsi="Arial" w:cs="Arial"/>
                <w:sz w:val="20"/>
                <w:szCs w:val="20"/>
              </w:rPr>
            </w:pPr>
          </w:p>
        </w:tc>
      </w:tr>
      <w:tr w:rsidR="005F03CD" w:rsidTr="00BC6988">
        <w:trPr>
          <w:trHeight w:val="413"/>
        </w:trPr>
        <w:tc>
          <w:tcPr>
            <w:tcW w:w="3978" w:type="dxa"/>
            <w:tcBorders>
              <w:bottom w:val="single" w:sz="4" w:space="0" w:color="auto"/>
            </w:tcBorders>
            <w:shd w:val="clear" w:color="auto" w:fill="auto"/>
            <w:vAlign w:val="center"/>
          </w:tcPr>
          <w:p w:rsidR="005F03CD" w:rsidRPr="00427809" w:rsidRDefault="008247AC" w:rsidP="00BF4B0B">
            <w:pPr>
              <w:autoSpaceDE w:val="0"/>
              <w:autoSpaceDN w:val="0"/>
              <w:adjustRightInd w:val="0"/>
              <w:spacing w:before="120" w:after="120"/>
              <w:rPr>
                <w:rFonts w:ascii="Arial" w:hAnsi="Arial" w:cs="Arial"/>
                <w:b/>
                <w:sz w:val="20"/>
                <w:szCs w:val="20"/>
              </w:rPr>
            </w:pPr>
            <w:r w:rsidRPr="00427809">
              <w:rPr>
                <w:rFonts w:ascii="Arial" w:hAnsi="Arial" w:cs="Arial"/>
                <w:b/>
                <w:sz w:val="20"/>
                <w:szCs w:val="20"/>
              </w:rPr>
              <w:t>4.0 Issues/Concerns/Discussion Items</w:t>
            </w:r>
          </w:p>
        </w:tc>
        <w:tc>
          <w:tcPr>
            <w:tcW w:w="4950" w:type="dxa"/>
            <w:tcBorders>
              <w:bottom w:val="single" w:sz="4" w:space="0" w:color="auto"/>
            </w:tcBorders>
            <w:shd w:val="clear" w:color="auto" w:fill="auto"/>
          </w:tcPr>
          <w:p w:rsidR="0031380B" w:rsidRDefault="00486C12" w:rsidP="00C77FC8">
            <w:pPr>
              <w:autoSpaceDE w:val="0"/>
              <w:autoSpaceDN w:val="0"/>
              <w:adjustRightInd w:val="0"/>
              <w:spacing w:before="120" w:after="120"/>
              <w:rPr>
                <w:rFonts w:ascii="Arial" w:hAnsi="Arial" w:cs="Arial"/>
                <w:sz w:val="20"/>
                <w:szCs w:val="20"/>
              </w:rPr>
            </w:pPr>
            <w:r w:rsidRPr="00C77FC8">
              <w:rPr>
                <w:rFonts w:ascii="Arial" w:hAnsi="Arial" w:cs="Arial"/>
                <w:sz w:val="20"/>
                <w:szCs w:val="20"/>
              </w:rPr>
              <w:t>NHS – Andrew</w:t>
            </w:r>
            <w:r w:rsidR="00D54F94">
              <w:rPr>
                <w:rFonts w:ascii="Arial" w:hAnsi="Arial" w:cs="Arial"/>
                <w:sz w:val="20"/>
                <w:szCs w:val="20"/>
              </w:rPr>
              <w:t xml:space="preserve"> sent email to APHEO and had some discussions, but </w:t>
            </w:r>
            <w:r w:rsidR="0092262A">
              <w:rPr>
                <w:rFonts w:ascii="Arial" w:hAnsi="Arial" w:cs="Arial"/>
                <w:sz w:val="20"/>
                <w:szCs w:val="20"/>
              </w:rPr>
              <w:t>there did not appear that many health units had developed “health unit level” responses; Andrew i</w:t>
            </w:r>
            <w:r w:rsidRPr="00C77FC8">
              <w:rPr>
                <w:rFonts w:ascii="Arial" w:hAnsi="Arial" w:cs="Arial"/>
                <w:sz w:val="20"/>
                <w:szCs w:val="20"/>
              </w:rPr>
              <w:t xml:space="preserve">s working to develop 1-page “warnings” sheet to distribute to </w:t>
            </w:r>
            <w:r w:rsidR="0092262A">
              <w:rPr>
                <w:rFonts w:ascii="Arial" w:hAnsi="Arial" w:cs="Arial"/>
                <w:sz w:val="20"/>
                <w:szCs w:val="20"/>
              </w:rPr>
              <w:t xml:space="preserve">PCCHU </w:t>
            </w:r>
            <w:r w:rsidRPr="00C77FC8">
              <w:rPr>
                <w:rFonts w:ascii="Arial" w:hAnsi="Arial" w:cs="Arial"/>
                <w:sz w:val="20"/>
                <w:szCs w:val="20"/>
              </w:rPr>
              <w:t xml:space="preserve">staff; </w:t>
            </w:r>
          </w:p>
          <w:p w:rsidR="00D54F94" w:rsidRDefault="00D54F94" w:rsidP="00C77FC8">
            <w:pPr>
              <w:autoSpaceDE w:val="0"/>
              <w:autoSpaceDN w:val="0"/>
              <w:adjustRightInd w:val="0"/>
              <w:spacing w:before="120" w:after="120"/>
              <w:rPr>
                <w:rFonts w:ascii="Arial" w:hAnsi="Arial" w:cs="Arial"/>
                <w:sz w:val="20"/>
                <w:szCs w:val="20"/>
              </w:rPr>
            </w:pPr>
          </w:p>
          <w:p w:rsidR="00D54F94" w:rsidRDefault="00D54F94" w:rsidP="00C77FC8">
            <w:pPr>
              <w:autoSpaceDE w:val="0"/>
              <w:autoSpaceDN w:val="0"/>
              <w:adjustRightInd w:val="0"/>
              <w:spacing w:before="120" w:after="120"/>
              <w:rPr>
                <w:rFonts w:ascii="Arial" w:hAnsi="Arial" w:cs="Arial"/>
                <w:sz w:val="20"/>
                <w:szCs w:val="20"/>
              </w:rPr>
            </w:pPr>
            <w:r>
              <w:rPr>
                <w:rFonts w:ascii="Arial" w:hAnsi="Arial" w:cs="Arial"/>
                <w:sz w:val="20"/>
                <w:szCs w:val="20"/>
              </w:rPr>
              <w:t>BORN Privacy culture – no further information from BORN re: access or data sharing agreements</w:t>
            </w:r>
          </w:p>
          <w:p w:rsidR="00D54F94" w:rsidRDefault="00D54F94" w:rsidP="00C77FC8">
            <w:pPr>
              <w:autoSpaceDE w:val="0"/>
              <w:autoSpaceDN w:val="0"/>
              <w:adjustRightInd w:val="0"/>
              <w:spacing w:before="120" w:after="120"/>
              <w:rPr>
                <w:rFonts w:ascii="Arial" w:hAnsi="Arial" w:cs="Arial"/>
                <w:sz w:val="20"/>
                <w:szCs w:val="20"/>
              </w:rPr>
            </w:pPr>
          </w:p>
          <w:p w:rsidR="00F13F59" w:rsidRDefault="00F13F59" w:rsidP="0092262A">
            <w:pPr>
              <w:autoSpaceDE w:val="0"/>
              <w:autoSpaceDN w:val="0"/>
              <w:adjustRightInd w:val="0"/>
              <w:spacing w:before="120" w:after="120"/>
              <w:rPr>
                <w:rFonts w:ascii="Arial" w:hAnsi="Arial" w:cs="Arial"/>
                <w:sz w:val="20"/>
                <w:szCs w:val="20"/>
              </w:rPr>
            </w:pPr>
          </w:p>
          <w:p w:rsidR="00F13F59" w:rsidRDefault="00F13F59" w:rsidP="0092262A">
            <w:pPr>
              <w:autoSpaceDE w:val="0"/>
              <w:autoSpaceDN w:val="0"/>
              <w:adjustRightInd w:val="0"/>
              <w:spacing w:before="120" w:after="120"/>
              <w:rPr>
                <w:rFonts w:ascii="Arial" w:hAnsi="Arial" w:cs="Arial"/>
                <w:sz w:val="20"/>
                <w:szCs w:val="20"/>
              </w:rPr>
            </w:pPr>
          </w:p>
          <w:p w:rsidR="00D54F94" w:rsidRPr="0092262A" w:rsidRDefault="0092262A" w:rsidP="0092262A">
            <w:pPr>
              <w:autoSpaceDE w:val="0"/>
              <w:autoSpaceDN w:val="0"/>
              <w:adjustRightInd w:val="0"/>
              <w:spacing w:before="120" w:after="120"/>
              <w:rPr>
                <w:rFonts w:ascii="Arial" w:hAnsi="Arial" w:cs="Arial"/>
                <w:sz w:val="20"/>
                <w:szCs w:val="20"/>
              </w:rPr>
            </w:pPr>
            <w:r>
              <w:rPr>
                <w:rFonts w:ascii="Arial" w:hAnsi="Arial" w:cs="Arial"/>
                <w:sz w:val="20"/>
                <w:szCs w:val="20"/>
              </w:rPr>
              <w:t>Erica has learned of “text surveys” – participants get questions</w:t>
            </w:r>
            <w:r w:rsidR="003A5907">
              <w:rPr>
                <w:rFonts w:ascii="Arial" w:hAnsi="Arial" w:cs="Arial"/>
                <w:sz w:val="20"/>
                <w:szCs w:val="20"/>
              </w:rPr>
              <w:t xml:space="preserve"> via text, as responses are given, new questions get sent to participant; Erica is going to look into methodology</w:t>
            </w:r>
          </w:p>
        </w:tc>
        <w:tc>
          <w:tcPr>
            <w:tcW w:w="4680" w:type="dxa"/>
            <w:tcBorders>
              <w:bottom w:val="single" w:sz="4" w:space="0" w:color="auto"/>
            </w:tcBorders>
            <w:shd w:val="clear" w:color="auto" w:fill="auto"/>
          </w:tcPr>
          <w:p w:rsidR="005F03CD" w:rsidRDefault="00C77FC8" w:rsidP="005E6780">
            <w:pPr>
              <w:spacing w:before="120" w:after="120"/>
              <w:rPr>
                <w:rFonts w:ascii="Arial" w:hAnsi="Arial" w:cs="Arial"/>
                <w:sz w:val="20"/>
                <w:szCs w:val="20"/>
              </w:rPr>
            </w:pPr>
            <w:r>
              <w:rPr>
                <w:rFonts w:ascii="Arial" w:hAnsi="Arial" w:cs="Arial"/>
                <w:sz w:val="20"/>
                <w:szCs w:val="20"/>
              </w:rPr>
              <w:lastRenderedPageBreak/>
              <w:t>Andrew – will send document to group for review</w:t>
            </w:r>
          </w:p>
          <w:p w:rsidR="00687F3A" w:rsidRDefault="00687F3A" w:rsidP="005E6780">
            <w:pPr>
              <w:spacing w:before="120" w:after="120"/>
              <w:rPr>
                <w:rFonts w:ascii="Arial" w:hAnsi="Arial" w:cs="Arial"/>
                <w:sz w:val="20"/>
                <w:szCs w:val="20"/>
              </w:rPr>
            </w:pPr>
          </w:p>
          <w:p w:rsidR="00471929" w:rsidRDefault="00471929" w:rsidP="005E6780">
            <w:pPr>
              <w:spacing w:before="120" w:after="120"/>
              <w:rPr>
                <w:rFonts w:ascii="Arial" w:hAnsi="Arial" w:cs="Arial"/>
                <w:sz w:val="20"/>
                <w:szCs w:val="20"/>
              </w:rPr>
            </w:pPr>
          </w:p>
          <w:p w:rsidR="00471929" w:rsidRDefault="00471929" w:rsidP="005E6780">
            <w:pPr>
              <w:spacing w:before="120" w:after="120"/>
              <w:rPr>
                <w:rFonts w:ascii="Arial" w:hAnsi="Arial" w:cs="Arial"/>
                <w:sz w:val="20"/>
                <w:szCs w:val="20"/>
              </w:rPr>
            </w:pPr>
          </w:p>
          <w:p w:rsidR="00F13F59" w:rsidRDefault="00F13F59" w:rsidP="005E6780">
            <w:pPr>
              <w:spacing w:before="120" w:after="120"/>
              <w:rPr>
                <w:rFonts w:ascii="Arial" w:hAnsi="Arial" w:cs="Arial"/>
                <w:sz w:val="20"/>
                <w:szCs w:val="20"/>
              </w:rPr>
            </w:pPr>
          </w:p>
          <w:p w:rsidR="00471929" w:rsidRDefault="00687F3A" w:rsidP="00471929">
            <w:pPr>
              <w:spacing w:before="120" w:after="120"/>
              <w:rPr>
                <w:rFonts w:ascii="Arial" w:hAnsi="Arial" w:cs="Arial"/>
                <w:sz w:val="20"/>
                <w:szCs w:val="20"/>
              </w:rPr>
            </w:pPr>
            <w:r>
              <w:rPr>
                <w:rFonts w:ascii="Arial" w:hAnsi="Arial" w:cs="Arial"/>
                <w:sz w:val="20"/>
                <w:szCs w:val="20"/>
              </w:rPr>
              <w:t>Andrew – to forward emails/information from He</w:t>
            </w:r>
            <w:r w:rsidR="00471929">
              <w:rPr>
                <w:rFonts w:ascii="Arial" w:hAnsi="Arial" w:cs="Arial"/>
                <w:sz w:val="20"/>
                <w:szCs w:val="20"/>
              </w:rPr>
              <w:t>a</w:t>
            </w:r>
            <w:r>
              <w:rPr>
                <w:rFonts w:ascii="Arial" w:hAnsi="Arial" w:cs="Arial"/>
                <w:sz w:val="20"/>
                <w:szCs w:val="20"/>
              </w:rPr>
              <w:t xml:space="preserve">ther Irwin with group </w:t>
            </w:r>
          </w:p>
          <w:p w:rsidR="00687F3A" w:rsidRPr="00E045B7" w:rsidRDefault="00687F3A" w:rsidP="00471929">
            <w:pPr>
              <w:spacing w:before="120" w:after="120"/>
              <w:rPr>
                <w:rFonts w:ascii="Arial" w:hAnsi="Arial" w:cs="Arial"/>
                <w:sz w:val="20"/>
                <w:szCs w:val="20"/>
              </w:rPr>
            </w:pPr>
            <w:r>
              <w:rPr>
                <w:rFonts w:ascii="Arial" w:hAnsi="Arial" w:cs="Arial"/>
                <w:sz w:val="20"/>
                <w:szCs w:val="20"/>
              </w:rPr>
              <w:t>Erica will share policies she submitted to BORN in order to gain Cube access</w:t>
            </w:r>
            <w:r w:rsidR="00F13F59">
              <w:rPr>
                <w:rFonts w:ascii="Arial" w:hAnsi="Arial" w:cs="Arial"/>
                <w:sz w:val="20"/>
                <w:szCs w:val="20"/>
              </w:rPr>
              <w:t xml:space="preserve"> to individuals who are </w:t>
            </w:r>
            <w:r w:rsidR="00F13F59">
              <w:rPr>
                <w:rFonts w:ascii="Arial" w:hAnsi="Arial" w:cs="Arial"/>
                <w:sz w:val="20"/>
                <w:szCs w:val="20"/>
              </w:rPr>
              <w:lastRenderedPageBreak/>
              <w:t>interested</w:t>
            </w:r>
          </w:p>
        </w:tc>
      </w:tr>
      <w:tr w:rsidR="00166877" w:rsidTr="00BC6988">
        <w:trPr>
          <w:trHeight w:val="413"/>
        </w:trPr>
        <w:tc>
          <w:tcPr>
            <w:tcW w:w="3978" w:type="dxa"/>
            <w:tcBorders>
              <w:bottom w:val="single" w:sz="4" w:space="0" w:color="auto"/>
            </w:tcBorders>
            <w:shd w:val="clear" w:color="auto" w:fill="auto"/>
            <w:vAlign w:val="center"/>
          </w:tcPr>
          <w:p w:rsidR="00166877" w:rsidRPr="00427809" w:rsidRDefault="00A07CE9" w:rsidP="00BF4B0B">
            <w:pPr>
              <w:autoSpaceDE w:val="0"/>
              <w:autoSpaceDN w:val="0"/>
              <w:adjustRightInd w:val="0"/>
              <w:spacing w:before="120" w:after="120"/>
              <w:rPr>
                <w:rFonts w:ascii="Arial" w:hAnsi="Arial" w:cs="Arial"/>
                <w:b/>
                <w:sz w:val="20"/>
                <w:szCs w:val="20"/>
              </w:rPr>
            </w:pPr>
            <w:r w:rsidRPr="00427809">
              <w:rPr>
                <w:rFonts w:ascii="Arial" w:hAnsi="Arial" w:cs="Arial"/>
                <w:b/>
                <w:sz w:val="20"/>
                <w:szCs w:val="20"/>
              </w:rPr>
              <w:lastRenderedPageBreak/>
              <w:t>4.1 Upcoming Conference or Events</w:t>
            </w:r>
          </w:p>
        </w:tc>
        <w:tc>
          <w:tcPr>
            <w:tcW w:w="4950" w:type="dxa"/>
            <w:tcBorders>
              <w:bottom w:val="single" w:sz="4" w:space="0" w:color="auto"/>
            </w:tcBorders>
            <w:shd w:val="clear" w:color="auto" w:fill="auto"/>
          </w:tcPr>
          <w:p w:rsidR="00A07CE9" w:rsidRPr="0031380B" w:rsidRDefault="00284F99" w:rsidP="008247AC">
            <w:pPr>
              <w:autoSpaceDE w:val="0"/>
              <w:autoSpaceDN w:val="0"/>
              <w:adjustRightInd w:val="0"/>
              <w:spacing w:before="120" w:after="120"/>
              <w:rPr>
                <w:rFonts w:ascii="Arial" w:hAnsi="Arial" w:cs="Arial"/>
                <w:sz w:val="20"/>
                <w:szCs w:val="20"/>
              </w:rPr>
            </w:pPr>
            <w:r>
              <w:rPr>
                <w:rFonts w:ascii="Arial" w:hAnsi="Arial" w:cs="Arial"/>
                <w:sz w:val="20"/>
                <w:szCs w:val="20"/>
              </w:rPr>
              <w:t xml:space="preserve">Erica </w:t>
            </w:r>
            <w:r w:rsidR="004E21F3">
              <w:rPr>
                <w:rFonts w:ascii="Arial" w:hAnsi="Arial" w:cs="Arial"/>
                <w:sz w:val="20"/>
                <w:szCs w:val="20"/>
              </w:rPr>
              <w:t>–</w:t>
            </w:r>
            <w:r>
              <w:rPr>
                <w:rFonts w:ascii="Arial" w:hAnsi="Arial" w:cs="Arial"/>
                <w:sz w:val="20"/>
                <w:szCs w:val="20"/>
              </w:rPr>
              <w:t xml:space="preserve"> </w:t>
            </w:r>
            <w:r w:rsidR="004E21F3">
              <w:rPr>
                <w:rFonts w:ascii="Arial" w:hAnsi="Arial" w:cs="Arial"/>
                <w:sz w:val="20"/>
                <w:szCs w:val="20"/>
              </w:rPr>
              <w:t>data sharing meeting re: beaches/water quality data</w:t>
            </w:r>
          </w:p>
          <w:p w:rsidR="002E1035" w:rsidRPr="0031380B" w:rsidRDefault="002E1035" w:rsidP="005F03CD">
            <w:pPr>
              <w:autoSpaceDE w:val="0"/>
              <w:autoSpaceDN w:val="0"/>
              <w:adjustRightInd w:val="0"/>
              <w:spacing w:before="120" w:after="120"/>
              <w:rPr>
                <w:rFonts w:ascii="Arial" w:hAnsi="Arial" w:cs="Arial"/>
                <w:sz w:val="20"/>
                <w:szCs w:val="20"/>
              </w:rPr>
            </w:pPr>
          </w:p>
        </w:tc>
        <w:tc>
          <w:tcPr>
            <w:tcW w:w="4680" w:type="dxa"/>
            <w:tcBorders>
              <w:bottom w:val="single" w:sz="4" w:space="0" w:color="auto"/>
            </w:tcBorders>
            <w:shd w:val="clear" w:color="auto" w:fill="auto"/>
          </w:tcPr>
          <w:p w:rsidR="00166877" w:rsidRPr="00E045B7" w:rsidRDefault="00166877" w:rsidP="005E6780">
            <w:pPr>
              <w:spacing w:before="120" w:after="120"/>
              <w:rPr>
                <w:rFonts w:ascii="Arial" w:hAnsi="Arial" w:cs="Arial"/>
                <w:sz w:val="20"/>
                <w:szCs w:val="20"/>
              </w:rPr>
            </w:pPr>
          </w:p>
        </w:tc>
      </w:tr>
      <w:tr w:rsidR="002E1035" w:rsidTr="00BC6988">
        <w:trPr>
          <w:trHeight w:val="413"/>
        </w:trPr>
        <w:tc>
          <w:tcPr>
            <w:tcW w:w="3978" w:type="dxa"/>
            <w:tcBorders>
              <w:bottom w:val="single" w:sz="4" w:space="0" w:color="auto"/>
            </w:tcBorders>
            <w:shd w:val="clear" w:color="auto" w:fill="auto"/>
            <w:vAlign w:val="center"/>
          </w:tcPr>
          <w:p w:rsidR="002E1035" w:rsidRDefault="00A07CE9" w:rsidP="00BF4B0B">
            <w:pPr>
              <w:autoSpaceDE w:val="0"/>
              <w:autoSpaceDN w:val="0"/>
              <w:adjustRightInd w:val="0"/>
              <w:spacing w:before="120" w:after="120"/>
              <w:rPr>
                <w:rFonts w:ascii="Arial" w:hAnsi="Arial" w:cs="Arial"/>
                <w:b/>
                <w:sz w:val="20"/>
                <w:szCs w:val="20"/>
              </w:rPr>
            </w:pPr>
            <w:r>
              <w:rPr>
                <w:rFonts w:ascii="Arial" w:hAnsi="Arial" w:cs="Arial"/>
                <w:b/>
                <w:sz w:val="20"/>
                <w:szCs w:val="20"/>
              </w:rPr>
              <w:t>4.2. Air and Share</w:t>
            </w:r>
          </w:p>
        </w:tc>
        <w:tc>
          <w:tcPr>
            <w:tcW w:w="4950" w:type="dxa"/>
            <w:tcBorders>
              <w:bottom w:val="single" w:sz="4" w:space="0" w:color="auto"/>
            </w:tcBorders>
            <w:shd w:val="clear" w:color="auto" w:fill="auto"/>
          </w:tcPr>
          <w:p w:rsidR="002E1035" w:rsidRPr="004D7CDD" w:rsidRDefault="004D7CDD" w:rsidP="00A07CE9">
            <w:pPr>
              <w:autoSpaceDE w:val="0"/>
              <w:autoSpaceDN w:val="0"/>
              <w:adjustRightInd w:val="0"/>
              <w:spacing w:before="120" w:after="120"/>
              <w:rPr>
                <w:rFonts w:ascii="Arial" w:hAnsi="Arial" w:cs="Arial"/>
                <w:sz w:val="20"/>
                <w:szCs w:val="20"/>
              </w:rPr>
            </w:pPr>
            <w:r w:rsidRPr="004D7CDD">
              <w:rPr>
                <w:rFonts w:ascii="Arial" w:hAnsi="Arial" w:cs="Arial"/>
                <w:sz w:val="20"/>
                <w:szCs w:val="20"/>
              </w:rPr>
              <w:t>Nothing to report</w:t>
            </w:r>
          </w:p>
          <w:p w:rsidR="00901A32" w:rsidRPr="004D7CDD" w:rsidRDefault="00901A32" w:rsidP="00195CB8">
            <w:pPr>
              <w:autoSpaceDE w:val="0"/>
              <w:autoSpaceDN w:val="0"/>
              <w:adjustRightInd w:val="0"/>
              <w:spacing w:before="120" w:after="120"/>
              <w:rPr>
                <w:rFonts w:ascii="Arial" w:hAnsi="Arial" w:cs="Arial"/>
                <w:sz w:val="20"/>
                <w:szCs w:val="20"/>
              </w:rPr>
            </w:pPr>
          </w:p>
        </w:tc>
        <w:tc>
          <w:tcPr>
            <w:tcW w:w="4680" w:type="dxa"/>
            <w:tcBorders>
              <w:bottom w:val="single" w:sz="4" w:space="0" w:color="auto"/>
            </w:tcBorders>
            <w:shd w:val="clear" w:color="auto" w:fill="auto"/>
          </w:tcPr>
          <w:p w:rsidR="00195CB8" w:rsidRDefault="00195CB8" w:rsidP="005E6780">
            <w:pPr>
              <w:spacing w:before="120" w:after="120"/>
              <w:rPr>
                <w:rFonts w:ascii="Arial" w:hAnsi="Arial" w:cs="Arial"/>
                <w:b/>
                <w:sz w:val="20"/>
                <w:szCs w:val="20"/>
              </w:rPr>
            </w:pPr>
          </w:p>
        </w:tc>
      </w:tr>
      <w:tr w:rsidR="005F03CD" w:rsidTr="009D200E">
        <w:trPr>
          <w:trHeight w:val="422"/>
        </w:trPr>
        <w:tc>
          <w:tcPr>
            <w:tcW w:w="13608" w:type="dxa"/>
            <w:gridSpan w:val="3"/>
            <w:tcBorders>
              <w:bottom w:val="nil"/>
            </w:tcBorders>
            <w:shd w:val="clear" w:color="auto" w:fill="CCC0D9"/>
            <w:vAlign w:val="center"/>
          </w:tcPr>
          <w:p w:rsidR="005F03CD" w:rsidRPr="005C0278" w:rsidRDefault="005F03CD" w:rsidP="005E6780">
            <w:pPr>
              <w:spacing w:before="120" w:after="120"/>
              <w:rPr>
                <w:rFonts w:ascii="Arial" w:hAnsi="Arial" w:cs="Arial"/>
                <w:b/>
                <w:sz w:val="20"/>
                <w:szCs w:val="20"/>
              </w:rPr>
            </w:pPr>
            <w:r w:rsidRPr="005C0278">
              <w:rPr>
                <w:rFonts w:ascii="Arial" w:hAnsi="Arial" w:cs="Arial"/>
                <w:b/>
                <w:sz w:val="20"/>
                <w:szCs w:val="20"/>
              </w:rPr>
              <w:t>4.0 Meeting Dates</w:t>
            </w:r>
          </w:p>
        </w:tc>
      </w:tr>
      <w:tr w:rsidR="005F03CD">
        <w:tc>
          <w:tcPr>
            <w:tcW w:w="3978" w:type="dxa"/>
            <w:tcBorders>
              <w:bottom w:val="single" w:sz="4" w:space="0" w:color="auto"/>
            </w:tcBorders>
            <w:vAlign w:val="center"/>
          </w:tcPr>
          <w:p w:rsidR="005F03CD" w:rsidRPr="003A2D72" w:rsidRDefault="005F03CD" w:rsidP="00DA4957">
            <w:pPr>
              <w:tabs>
                <w:tab w:val="left" w:pos="540"/>
                <w:tab w:val="left" w:pos="720"/>
              </w:tabs>
              <w:rPr>
                <w:rFonts w:ascii="Arial" w:hAnsi="Arial" w:cs="Arial"/>
                <w:b/>
                <w:sz w:val="20"/>
                <w:szCs w:val="20"/>
              </w:rPr>
            </w:pPr>
            <w:r>
              <w:rPr>
                <w:rFonts w:ascii="Arial" w:hAnsi="Arial" w:cs="Arial"/>
                <w:b/>
                <w:sz w:val="20"/>
                <w:szCs w:val="20"/>
              </w:rPr>
              <w:t xml:space="preserve">4.1 </w:t>
            </w:r>
            <w:r w:rsidRPr="003A2D72">
              <w:rPr>
                <w:rFonts w:ascii="Arial" w:hAnsi="Arial" w:cs="Arial"/>
                <w:b/>
                <w:sz w:val="20"/>
                <w:szCs w:val="20"/>
              </w:rPr>
              <w:t xml:space="preserve"> 201</w:t>
            </w:r>
            <w:r w:rsidR="00CD62D3">
              <w:rPr>
                <w:rFonts w:ascii="Arial" w:hAnsi="Arial" w:cs="Arial"/>
                <w:b/>
                <w:sz w:val="20"/>
                <w:szCs w:val="20"/>
              </w:rPr>
              <w:t>3</w:t>
            </w:r>
            <w:r w:rsidRPr="003A2D72">
              <w:rPr>
                <w:rFonts w:ascii="Arial" w:hAnsi="Arial" w:cs="Arial"/>
                <w:b/>
                <w:sz w:val="20"/>
                <w:szCs w:val="20"/>
              </w:rPr>
              <w:t xml:space="preserve"> Meeting Dates </w:t>
            </w:r>
          </w:p>
        </w:tc>
        <w:tc>
          <w:tcPr>
            <w:tcW w:w="4950" w:type="dxa"/>
            <w:tcBorders>
              <w:bottom w:val="single" w:sz="4" w:space="0" w:color="auto"/>
            </w:tcBorders>
          </w:tcPr>
          <w:p w:rsidR="005F03CD" w:rsidRPr="005F0A93" w:rsidRDefault="00B91F2F" w:rsidP="00F13C97">
            <w:pPr>
              <w:numPr>
                <w:ilvl w:val="0"/>
                <w:numId w:val="13"/>
              </w:numPr>
              <w:rPr>
                <w:rFonts w:ascii="Arial" w:hAnsi="Arial" w:cs="Arial"/>
                <w:b/>
                <w:bCs/>
                <w:sz w:val="20"/>
                <w:szCs w:val="20"/>
                <w:lang w:val="en-CA" w:eastAsia="en-CA"/>
              </w:rPr>
            </w:pPr>
            <w:r>
              <w:rPr>
                <w:rFonts w:ascii="Arial" w:hAnsi="Arial" w:cs="Arial"/>
                <w:b/>
                <w:bCs/>
                <w:sz w:val="20"/>
                <w:szCs w:val="20"/>
                <w:lang w:val="en-CA" w:eastAsia="en-CA"/>
              </w:rPr>
              <w:t>Next Meeting is</w:t>
            </w:r>
            <w:r w:rsidR="00CD62D3">
              <w:rPr>
                <w:rFonts w:ascii="Arial" w:hAnsi="Arial" w:cs="Arial"/>
                <w:b/>
                <w:bCs/>
                <w:sz w:val="20"/>
                <w:szCs w:val="20"/>
                <w:lang w:val="en-CA" w:eastAsia="en-CA"/>
              </w:rPr>
              <w:t xml:space="preserve"> on </w:t>
            </w:r>
            <w:r w:rsidR="00F13C97">
              <w:rPr>
                <w:rFonts w:ascii="Arial" w:hAnsi="Arial" w:cs="Arial"/>
                <w:b/>
                <w:bCs/>
                <w:sz w:val="20"/>
                <w:szCs w:val="20"/>
                <w:lang w:val="en-CA" w:eastAsia="en-CA"/>
              </w:rPr>
              <w:t>October 24th</w:t>
            </w:r>
            <w:r w:rsidR="006515C8">
              <w:rPr>
                <w:rFonts w:ascii="Arial" w:hAnsi="Arial" w:cs="Arial"/>
                <w:b/>
                <w:bCs/>
                <w:sz w:val="20"/>
                <w:szCs w:val="20"/>
                <w:lang w:val="en-CA" w:eastAsia="en-CA"/>
              </w:rPr>
              <w:t xml:space="preserve"> </w:t>
            </w:r>
            <w:r>
              <w:rPr>
                <w:rFonts w:ascii="Arial" w:hAnsi="Arial" w:cs="Arial"/>
                <w:b/>
                <w:bCs/>
                <w:sz w:val="20"/>
                <w:szCs w:val="20"/>
                <w:lang w:val="en-CA" w:eastAsia="en-CA"/>
              </w:rPr>
              <w:t>from 1:30-3:00</w:t>
            </w:r>
            <w:r w:rsidR="005F03CD">
              <w:rPr>
                <w:rFonts w:ascii="Arial" w:hAnsi="Arial" w:cs="Arial"/>
                <w:b/>
                <w:bCs/>
                <w:sz w:val="20"/>
                <w:szCs w:val="20"/>
                <w:lang w:val="en-CA" w:eastAsia="en-CA"/>
              </w:rPr>
              <w:t xml:space="preserve"> </w:t>
            </w:r>
          </w:p>
        </w:tc>
        <w:tc>
          <w:tcPr>
            <w:tcW w:w="4680" w:type="dxa"/>
            <w:tcBorders>
              <w:bottom w:val="single" w:sz="4" w:space="0" w:color="auto"/>
            </w:tcBorders>
          </w:tcPr>
          <w:p w:rsidR="005F03CD" w:rsidRPr="005C0278" w:rsidRDefault="005F03CD" w:rsidP="00E202C2">
            <w:pPr>
              <w:spacing w:before="120" w:after="120"/>
              <w:rPr>
                <w:rFonts w:ascii="Arial" w:hAnsi="Arial" w:cs="Arial"/>
                <w:sz w:val="20"/>
                <w:szCs w:val="20"/>
              </w:rPr>
            </w:pPr>
          </w:p>
        </w:tc>
      </w:tr>
    </w:tbl>
    <w:p w:rsidR="000C589F" w:rsidRDefault="000C589F" w:rsidP="00A019E5"/>
    <w:sectPr w:rsidR="000C589F" w:rsidSect="007731BA">
      <w:footerReference w:type="default" r:id="rId7"/>
      <w:pgSz w:w="15840" w:h="12240" w:orient="landscape" w:code="1"/>
      <w:pgMar w:top="900" w:right="720" w:bottom="180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4A5E" w:rsidRDefault="00A94A5E">
      <w:r>
        <w:separator/>
      </w:r>
    </w:p>
  </w:endnote>
  <w:endnote w:type="continuationSeparator" w:id="0">
    <w:p w:rsidR="00A94A5E" w:rsidRDefault="00A94A5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F59" w:rsidRDefault="00A46AEB">
    <w:pPr>
      <w:pStyle w:val="Footer"/>
      <w:jc w:val="right"/>
    </w:pPr>
    <w:fldSimple w:instr=" PAGE   \* MERGEFORMAT ">
      <w:r w:rsidR="0010372C">
        <w:rPr>
          <w:noProof/>
        </w:rPr>
        <w:t>1</w:t>
      </w:r>
    </w:fldSimple>
  </w:p>
  <w:p w:rsidR="00F13F59" w:rsidRDefault="00F13F5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4A5E" w:rsidRDefault="00A94A5E">
      <w:r>
        <w:separator/>
      </w:r>
    </w:p>
  </w:footnote>
  <w:footnote w:type="continuationSeparator" w:id="0">
    <w:p w:rsidR="00A94A5E" w:rsidRDefault="00A94A5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343A0"/>
    <w:multiLevelType w:val="hybridMultilevel"/>
    <w:tmpl w:val="99AA7CC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9830BCB"/>
    <w:multiLevelType w:val="hybridMultilevel"/>
    <w:tmpl w:val="58FAFD3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0E464961"/>
    <w:multiLevelType w:val="hybridMultilevel"/>
    <w:tmpl w:val="DF042F1C"/>
    <w:lvl w:ilvl="0" w:tplc="71BE0B90">
      <w:start w:val="1"/>
      <w:numFmt w:val="decimal"/>
      <w:lvlText w:val="%1."/>
      <w:lvlJc w:val="left"/>
      <w:pPr>
        <w:ind w:left="720" w:hanging="360"/>
      </w:pPr>
      <w:rPr>
        <w:rFonts w:hint="default"/>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110E0A8F"/>
    <w:multiLevelType w:val="hybridMultilevel"/>
    <w:tmpl w:val="4F9A60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884741"/>
    <w:multiLevelType w:val="hybridMultilevel"/>
    <w:tmpl w:val="B298E7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A85092D"/>
    <w:multiLevelType w:val="hybridMultilevel"/>
    <w:tmpl w:val="B61CE18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22943DB1"/>
    <w:multiLevelType w:val="hybridMultilevel"/>
    <w:tmpl w:val="8DA80426"/>
    <w:lvl w:ilvl="0" w:tplc="10090001">
      <w:start w:val="1"/>
      <w:numFmt w:val="bullet"/>
      <w:lvlText w:val=""/>
      <w:lvlJc w:val="left"/>
      <w:pPr>
        <w:ind w:left="1005" w:hanging="360"/>
      </w:pPr>
      <w:rPr>
        <w:rFonts w:ascii="Symbol" w:hAnsi="Symbol" w:hint="default"/>
      </w:rPr>
    </w:lvl>
    <w:lvl w:ilvl="1" w:tplc="10090003" w:tentative="1">
      <w:start w:val="1"/>
      <w:numFmt w:val="bullet"/>
      <w:lvlText w:val="o"/>
      <w:lvlJc w:val="left"/>
      <w:pPr>
        <w:ind w:left="1725" w:hanging="360"/>
      </w:pPr>
      <w:rPr>
        <w:rFonts w:ascii="Courier New" w:hAnsi="Courier New" w:cs="Courier New" w:hint="default"/>
      </w:rPr>
    </w:lvl>
    <w:lvl w:ilvl="2" w:tplc="10090005" w:tentative="1">
      <w:start w:val="1"/>
      <w:numFmt w:val="bullet"/>
      <w:lvlText w:val=""/>
      <w:lvlJc w:val="left"/>
      <w:pPr>
        <w:ind w:left="2445" w:hanging="360"/>
      </w:pPr>
      <w:rPr>
        <w:rFonts w:ascii="Wingdings" w:hAnsi="Wingdings" w:hint="default"/>
      </w:rPr>
    </w:lvl>
    <w:lvl w:ilvl="3" w:tplc="10090001" w:tentative="1">
      <w:start w:val="1"/>
      <w:numFmt w:val="bullet"/>
      <w:lvlText w:val=""/>
      <w:lvlJc w:val="left"/>
      <w:pPr>
        <w:ind w:left="3165" w:hanging="360"/>
      </w:pPr>
      <w:rPr>
        <w:rFonts w:ascii="Symbol" w:hAnsi="Symbol" w:hint="default"/>
      </w:rPr>
    </w:lvl>
    <w:lvl w:ilvl="4" w:tplc="10090003" w:tentative="1">
      <w:start w:val="1"/>
      <w:numFmt w:val="bullet"/>
      <w:lvlText w:val="o"/>
      <w:lvlJc w:val="left"/>
      <w:pPr>
        <w:ind w:left="3885" w:hanging="360"/>
      </w:pPr>
      <w:rPr>
        <w:rFonts w:ascii="Courier New" w:hAnsi="Courier New" w:cs="Courier New" w:hint="default"/>
      </w:rPr>
    </w:lvl>
    <w:lvl w:ilvl="5" w:tplc="10090005" w:tentative="1">
      <w:start w:val="1"/>
      <w:numFmt w:val="bullet"/>
      <w:lvlText w:val=""/>
      <w:lvlJc w:val="left"/>
      <w:pPr>
        <w:ind w:left="4605" w:hanging="360"/>
      </w:pPr>
      <w:rPr>
        <w:rFonts w:ascii="Wingdings" w:hAnsi="Wingdings" w:hint="default"/>
      </w:rPr>
    </w:lvl>
    <w:lvl w:ilvl="6" w:tplc="10090001" w:tentative="1">
      <w:start w:val="1"/>
      <w:numFmt w:val="bullet"/>
      <w:lvlText w:val=""/>
      <w:lvlJc w:val="left"/>
      <w:pPr>
        <w:ind w:left="5325" w:hanging="360"/>
      </w:pPr>
      <w:rPr>
        <w:rFonts w:ascii="Symbol" w:hAnsi="Symbol" w:hint="default"/>
      </w:rPr>
    </w:lvl>
    <w:lvl w:ilvl="7" w:tplc="10090003" w:tentative="1">
      <w:start w:val="1"/>
      <w:numFmt w:val="bullet"/>
      <w:lvlText w:val="o"/>
      <w:lvlJc w:val="left"/>
      <w:pPr>
        <w:ind w:left="6045" w:hanging="360"/>
      </w:pPr>
      <w:rPr>
        <w:rFonts w:ascii="Courier New" w:hAnsi="Courier New" w:cs="Courier New" w:hint="default"/>
      </w:rPr>
    </w:lvl>
    <w:lvl w:ilvl="8" w:tplc="10090005" w:tentative="1">
      <w:start w:val="1"/>
      <w:numFmt w:val="bullet"/>
      <w:lvlText w:val=""/>
      <w:lvlJc w:val="left"/>
      <w:pPr>
        <w:ind w:left="6765" w:hanging="360"/>
      </w:pPr>
      <w:rPr>
        <w:rFonts w:ascii="Wingdings" w:hAnsi="Wingdings" w:hint="default"/>
      </w:rPr>
    </w:lvl>
  </w:abstractNum>
  <w:abstractNum w:abstractNumId="7">
    <w:nsid w:val="26CA3F53"/>
    <w:multiLevelType w:val="hybridMultilevel"/>
    <w:tmpl w:val="379826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2EC2759B"/>
    <w:multiLevelType w:val="hybridMultilevel"/>
    <w:tmpl w:val="340629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nsid w:val="34AC79B7"/>
    <w:multiLevelType w:val="hybridMultilevel"/>
    <w:tmpl w:val="6D0C07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35F5260A"/>
    <w:multiLevelType w:val="hybridMultilevel"/>
    <w:tmpl w:val="2828FBC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nsid w:val="36517AA7"/>
    <w:multiLevelType w:val="hybridMultilevel"/>
    <w:tmpl w:val="4462BC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38556277"/>
    <w:multiLevelType w:val="hybridMultilevel"/>
    <w:tmpl w:val="F61E63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3E242C32"/>
    <w:multiLevelType w:val="hybridMultilevel"/>
    <w:tmpl w:val="6468820E"/>
    <w:lvl w:ilvl="0" w:tplc="1009000F">
      <w:start w:val="1"/>
      <w:numFmt w:val="decimal"/>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456566B6"/>
    <w:multiLevelType w:val="hybridMultilevel"/>
    <w:tmpl w:val="49C812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4A1138B5"/>
    <w:multiLevelType w:val="hybridMultilevel"/>
    <w:tmpl w:val="D556FE0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nsid w:val="4CBF1165"/>
    <w:multiLevelType w:val="hybridMultilevel"/>
    <w:tmpl w:val="D556FE0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nsid w:val="5134789E"/>
    <w:multiLevelType w:val="hybridMultilevel"/>
    <w:tmpl w:val="DF042F1C"/>
    <w:lvl w:ilvl="0" w:tplc="71BE0B90">
      <w:start w:val="1"/>
      <w:numFmt w:val="decimal"/>
      <w:lvlText w:val="%1."/>
      <w:lvlJc w:val="left"/>
      <w:pPr>
        <w:ind w:left="720" w:hanging="360"/>
      </w:pPr>
      <w:rPr>
        <w:rFonts w:hint="default"/>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56B47FD1"/>
    <w:multiLevelType w:val="hybridMultilevel"/>
    <w:tmpl w:val="8026D4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594E5049"/>
    <w:multiLevelType w:val="hybridMultilevel"/>
    <w:tmpl w:val="6468820E"/>
    <w:lvl w:ilvl="0" w:tplc="1009000F">
      <w:start w:val="1"/>
      <w:numFmt w:val="decimal"/>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nsid w:val="5C9F0AA0"/>
    <w:multiLevelType w:val="hybridMultilevel"/>
    <w:tmpl w:val="B946566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nsid w:val="5D0011B0"/>
    <w:multiLevelType w:val="hybridMultilevel"/>
    <w:tmpl w:val="810E7F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nsid w:val="5D1542ED"/>
    <w:multiLevelType w:val="hybridMultilevel"/>
    <w:tmpl w:val="41D0401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5E7045B3"/>
    <w:multiLevelType w:val="hybridMultilevel"/>
    <w:tmpl w:val="E43A486E"/>
    <w:lvl w:ilvl="0" w:tplc="CFA0BA04">
      <w:start w:val="3"/>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624D6866"/>
    <w:multiLevelType w:val="hybridMultilevel"/>
    <w:tmpl w:val="C5085C2C"/>
    <w:lvl w:ilvl="0" w:tplc="4C967464">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5">
    <w:nsid w:val="6533224A"/>
    <w:multiLevelType w:val="hybridMultilevel"/>
    <w:tmpl w:val="6C0684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681004BB"/>
    <w:multiLevelType w:val="hybridMultilevel"/>
    <w:tmpl w:val="DF042F1C"/>
    <w:lvl w:ilvl="0" w:tplc="71BE0B90">
      <w:start w:val="1"/>
      <w:numFmt w:val="decimal"/>
      <w:lvlText w:val="%1."/>
      <w:lvlJc w:val="left"/>
      <w:pPr>
        <w:ind w:left="720" w:hanging="360"/>
      </w:pPr>
      <w:rPr>
        <w:rFonts w:hint="default"/>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nsid w:val="6D0352E6"/>
    <w:multiLevelType w:val="hybridMultilevel"/>
    <w:tmpl w:val="01649C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nsid w:val="6E2E19BB"/>
    <w:multiLevelType w:val="hybridMultilevel"/>
    <w:tmpl w:val="AE66FF1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nsid w:val="72173DD6"/>
    <w:multiLevelType w:val="hybridMultilevel"/>
    <w:tmpl w:val="056088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762E14CA"/>
    <w:multiLevelType w:val="hybridMultilevel"/>
    <w:tmpl w:val="001C7AC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nsid w:val="766B3213"/>
    <w:multiLevelType w:val="hybridMultilevel"/>
    <w:tmpl w:val="95DEF36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nsid w:val="769F05F1"/>
    <w:multiLevelType w:val="hybridMultilevel"/>
    <w:tmpl w:val="D556FE0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nsid w:val="787C1056"/>
    <w:multiLevelType w:val="hybridMultilevel"/>
    <w:tmpl w:val="C444E6F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nsid w:val="79631CC7"/>
    <w:multiLevelType w:val="hybridMultilevel"/>
    <w:tmpl w:val="5D784B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8"/>
  </w:num>
  <w:num w:numId="2">
    <w:abstractNumId w:val="34"/>
  </w:num>
  <w:num w:numId="3">
    <w:abstractNumId w:val="11"/>
  </w:num>
  <w:num w:numId="4">
    <w:abstractNumId w:val="10"/>
  </w:num>
  <w:num w:numId="5">
    <w:abstractNumId w:val="18"/>
  </w:num>
  <w:num w:numId="6">
    <w:abstractNumId w:val="29"/>
  </w:num>
  <w:num w:numId="7">
    <w:abstractNumId w:val="9"/>
  </w:num>
  <w:num w:numId="8">
    <w:abstractNumId w:val="4"/>
  </w:num>
  <w:num w:numId="9">
    <w:abstractNumId w:val="21"/>
  </w:num>
  <w:num w:numId="10">
    <w:abstractNumId w:val="14"/>
  </w:num>
  <w:num w:numId="11">
    <w:abstractNumId w:val="27"/>
  </w:num>
  <w:num w:numId="12">
    <w:abstractNumId w:val="7"/>
  </w:num>
  <w:num w:numId="13">
    <w:abstractNumId w:val="12"/>
  </w:num>
  <w:num w:numId="14">
    <w:abstractNumId w:val="1"/>
  </w:num>
  <w:num w:numId="15">
    <w:abstractNumId w:val="25"/>
  </w:num>
  <w:num w:numId="16">
    <w:abstractNumId w:val="30"/>
  </w:num>
  <w:num w:numId="17">
    <w:abstractNumId w:val="24"/>
  </w:num>
  <w:num w:numId="18">
    <w:abstractNumId w:val="5"/>
  </w:num>
  <w:num w:numId="19">
    <w:abstractNumId w:val="28"/>
  </w:num>
  <w:num w:numId="20">
    <w:abstractNumId w:val="31"/>
  </w:num>
  <w:num w:numId="21">
    <w:abstractNumId w:val="23"/>
  </w:num>
  <w:num w:numId="22">
    <w:abstractNumId w:val="20"/>
  </w:num>
  <w:num w:numId="23">
    <w:abstractNumId w:val="33"/>
  </w:num>
  <w:num w:numId="24">
    <w:abstractNumId w:val="0"/>
  </w:num>
  <w:num w:numId="25">
    <w:abstractNumId w:val="26"/>
  </w:num>
  <w:num w:numId="26">
    <w:abstractNumId w:val="17"/>
  </w:num>
  <w:num w:numId="27">
    <w:abstractNumId w:val="2"/>
  </w:num>
  <w:num w:numId="28">
    <w:abstractNumId w:val="19"/>
  </w:num>
  <w:num w:numId="29">
    <w:abstractNumId w:val="22"/>
  </w:num>
  <w:num w:numId="30">
    <w:abstractNumId w:val="16"/>
  </w:num>
  <w:num w:numId="31">
    <w:abstractNumId w:val="3"/>
  </w:num>
  <w:num w:numId="32">
    <w:abstractNumId w:val="13"/>
  </w:num>
  <w:num w:numId="33">
    <w:abstractNumId w:val="32"/>
  </w:num>
  <w:num w:numId="34">
    <w:abstractNumId w:val="15"/>
  </w:num>
  <w:num w:numId="3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noPunctuationKerning/>
  <w:characterSpacingControl w:val="doNotCompress"/>
  <w:hdrShapeDefaults>
    <o:shapedefaults v:ext="edit" spidmax="16386"/>
  </w:hdrShapeDefaults>
  <w:footnotePr>
    <w:footnote w:id="-1"/>
    <w:footnote w:id="0"/>
  </w:footnotePr>
  <w:endnotePr>
    <w:endnote w:id="-1"/>
    <w:endnote w:id="0"/>
  </w:endnotePr>
  <w:compat/>
  <w:rsids>
    <w:rsidRoot w:val="003A5E46"/>
    <w:rsid w:val="000008C3"/>
    <w:rsid w:val="00000DD3"/>
    <w:rsid w:val="000011DD"/>
    <w:rsid w:val="000044D3"/>
    <w:rsid w:val="0000510E"/>
    <w:rsid w:val="00007293"/>
    <w:rsid w:val="000143C2"/>
    <w:rsid w:val="00015515"/>
    <w:rsid w:val="00017D79"/>
    <w:rsid w:val="000220C7"/>
    <w:rsid w:val="000228B2"/>
    <w:rsid w:val="00024B6A"/>
    <w:rsid w:val="00024E17"/>
    <w:rsid w:val="00027A2E"/>
    <w:rsid w:val="00030E50"/>
    <w:rsid w:val="0003168A"/>
    <w:rsid w:val="00036C2C"/>
    <w:rsid w:val="00042D6E"/>
    <w:rsid w:val="00045D62"/>
    <w:rsid w:val="00045DAE"/>
    <w:rsid w:val="000463AA"/>
    <w:rsid w:val="00050F6C"/>
    <w:rsid w:val="00052EEF"/>
    <w:rsid w:val="000547F0"/>
    <w:rsid w:val="00056485"/>
    <w:rsid w:val="00057172"/>
    <w:rsid w:val="000603E4"/>
    <w:rsid w:val="00060983"/>
    <w:rsid w:val="00061C15"/>
    <w:rsid w:val="00061C7A"/>
    <w:rsid w:val="00061EC9"/>
    <w:rsid w:val="00062039"/>
    <w:rsid w:val="00064240"/>
    <w:rsid w:val="00067439"/>
    <w:rsid w:val="00067D30"/>
    <w:rsid w:val="00071EEF"/>
    <w:rsid w:val="000741F6"/>
    <w:rsid w:val="0007429A"/>
    <w:rsid w:val="0007500E"/>
    <w:rsid w:val="00076F4E"/>
    <w:rsid w:val="000817F6"/>
    <w:rsid w:val="00083C08"/>
    <w:rsid w:val="000910B6"/>
    <w:rsid w:val="00091C3D"/>
    <w:rsid w:val="000926A4"/>
    <w:rsid w:val="00094098"/>
    <w:rsid w:val="000952CD"/>
    <w:rsid w:val="000A2A82"/>
    <w:rsid w:val="000B12AF"/>
    <w:rsid w:val="000B370E"/>
    <w:rsid w:val="000B5E33"/>
    <w:rsid w:val="000B6B8B"/>
    <w:rsid w:val="000C0AC2"/>
    <w:rsid w:val="000C40BD"/>
    <w:rsid w:val="000C40D6"/>
    <w:rsid w:val="000C41FD"/>
    <w:rsid w:val="000C461A"/>
    <w:rsid w:val="000C589F"/>
    <w:rsid w:val="000C66A9"/>
    <w:rsid w:val="000C709F"/>
    <w:rsid w:val="000C7865"/>
    <w:rsid w:val="000D1496"/>
    <w:rsid w:val="000D25AD"/>
    <w:rsid w:val="000D311F"/>
    <w:rsid w:val="000D36ED"/>
    <w:rsid w:val="000D6752"/>
    <w:rsid w:val="000D6E19"/>
    <w:rsid w:val="000D72CA"/>
    <w:rsid w:val="000E1487"/>
    <w:rsid w:val="000E5928"/>
    <w:rsid w:val="000E610E"/>
    <w:rsid w:val="000E6D01"/>
    <w:rsid w:val="000F0BC7"/>
    <w:rsid w:val="000F16C6"/>
    <w:rsid w:val="000F2DAF"/>
    <w:rsid w:val="000F3EE0"/>
    <w:rsid w:val="000F3F6D"/>
    <w:rsid w:val="000F44C1"/>
    <w:rsid w:val="000F48E3"/>
    <w:rsid w:val="00101459"/>
    <w:rsid w:val="001029EC"/>
    <w:rsid w:val="0010372C"/>
    <w:rsid w:val="00104721"/>
    <w:rsid w:val="001070BE"/>
    <w:rsid w:val="0010713E"/>
    <w:rsid w:val="00112579"/>
    <w:rsid w:val="00112E85"/>
    <w:rsid w:val="00120A07"/>
    <w:rsid w:val="00120F65"/>
    <w:rsid w:val="00121E7B"/>
    <w:rsid w:val="00123066"/>
    <w:rsid w:val="001240E1"/>
    <w:rsid w:val="001325AC"/>
    <w:rsid w:val="001353DA"/>
    <w:rsid w:val="00135529"/>
    <w:rsid w:val="00137858"/>
    <w:rsid w:val="00143761"/>
    <w:rsid w:val="00146458"/>
    <w:rsid w:val="00150B2F"/>
    <w:rsid w:val="001518F4"/>
    <w:rsid w:val="00152BCB"/>
    <w:rsid w:val="00152CD1"/>
    <w:rsid w:val="001554A1"/>
    <w:rsid w:val="00157D18"/>
    <w:rsid w:val="00160620"/>
    <w:rsid w:val="00160E4E"/>
    <w:rsid w:val="00160EF7"/>
    <w:rsid w:val="00163417"/>
    <w:rsid w:val="00164415"/>
    <w:rsid w:val="00164BA0"/>
    <w:rsid w:val="0016551A"/>
    <w:rsid w:val="00166877"/>
    <w:rsid w:val="0017129F"/>
    <w:rsid w:val="0017246C"/>
    <w:rsid w:val="001818D3"/>
    <w:rsid w:val="00181FC3"/>
    <w:rsid w:val="00183540"/>
    <w:rsid w:val="00183A33"/>
    <w:rsid w:val="001852E4"/>
    <w:rsid w:val="00185655"/>
    <w:rsid w:val="00186504"/>
    <w:rsid w:val="00186CC4"/>
    <w:rsid w:val="00187F38"/>
    <w:rsid w:val="00194D3B"/>
    <w:rsid w:val="00195CB8"/>
    <w:rsid w:val="00195DA4"/>
    <w:rsid w:val="001A28D5"/>
    <w:rsid w:val="001A495A"/>
    <w:rsid w:val="001A4B41"/>
    <w:rsid w:val="001A549A"/>
    <w:rsid w:val="001B0D3E"/>
    <w:rsid w:val="001B1A40"/>
    <w:rsid w:val="001B21E1"/>
    <w:rsid w:val="001B6C1F"/>
    <w:rsid w:val="001C5B44"/>
    <w:rsid w:val="001C61F3"/>
    <w:rsid w:val="001D3C32"/>
    <w:rsid w:val="001D401A"/>
    <w:rsid w:val="001D545C"/>
    <w:rsid w:val="001D6538"/>
    <w:rsid w:val="001D72BE"/>
    <w:rsid w:val="001E222F"/>
    <w:rsid w:val="001E274C"/>
    <w:rsid w:val="001E2F8B"/>
    <w:rsid w:val="001E317C"/>
    <w:rsid w:val="001E6246"/>
    <w:rsid w:val="001F0B43"/>
    <w:rsid w:val="001F17BA"/>
    <w:rsid w:val="001F42D1"/>
    <w:rsid w:val="001F4A12"/>
    <w:rsid w:val="001F4C37"/>
    <w:rsid w:val="001F680B"/>
    <w:rsid w:val="001F73F4"/>
    <w:rsid w:val="001F778A"/>
    <w:rsid w:val="00200468"/>
    <w:rsid w:val="0020404A"/>
    <w:rsid w:val="00204EA9"/>
    <w:rsid w:val="002058E7"/>
    <w:rsid w:val="00210323"/>
    <w:rsid w:val="00211E84"/>
    <w:rsid w:val="00214E8C"/>
    <w:rsid w:val="0021578A"/>
    <w:rsid w:val="00220AAF"/>
    <w:rsid w:val="00222F31"/>
    <w:rsid w:val="00223C5D"/>
    <w:rsid w:val="002249AD"/>
    <w:rsid w:val="00224BBC"/>
    <w:rsid w:val="00224C6E"/>
    <w:rsid w:val="00225F28"/>
    <w:rsid w:val="00226A66"/>
    <w:rsid w:val="00231E10"/>
    <w:rsid w:val="00233AF0"/>
    <w:rsid w:val="00234202"/>
    <w:rsid w:val="00237CB7"/>
    <w:rsid w:val="00245427"/>
    <w:rsid w:val="00254B28"/>
    <w:rsid w:val="00256F90"/>
    <w:rsid w:val="00257005"/>
    <w:rsid w:val="00260323"/>
    <w:rsid w:val="00260C97"/>
    <w:rsid w:val="00261C9D"/>
    <w:rsid w:val="00262951"/>
    <w:rsid w:val="00265B18"/>
    <w:rsid w:val="00266593"/>
    <w:rsid w:val="00266766"/>
    <w:rsid w:val="00266861"/>
    <w:rsid w:val="00266F83"/>
    <w:rsid w:val="00272149"/>
    <w:rsid w:val="002728C2"/>
    <w:rsid w:val="00275EDC"/>
    <w:rsid w:val="00277DEE"/>
    <w:rsid w:val="00281196"/>
    <w:rsid w:val="002820C8"/>
    <w:rsid w:val="00284F99"/>
    <w:rsid w:val="00286220"/>
    <w:rsid w:val="00297DFF"/>
    <w:rsid w:val="002A1A0C"/>
    <w:rsid w:val="002A213F"/>
    <w:rsid w:val="002A2C10"/>
    <w:rsid w:val="002A3D03"/>
    <w:rsid w:val="002A4243"/>
    <w:rsid w:val="002A5418"/>
    <w:rsid w:val="002A6490"/>
    <w:rsid w:val="002A7F84"/>
    <w:rsid w:val="002B21BC"/>
    <w:rsid w:val="002B30C1"/>
    <w:rsid w:val="002B44B9"/>
    <w:rsid w:val="002B53FF"/>
    <w:rsid w:val="002B6D59"/>
    <w:rsid w:val="002C48DE"/>
    <w:rsid w:val="002C502B"/>
    <w:rsid w:val="002D1133"/>
    <w:rsid w:val="002D1F82"/>
    <w:rsid w:val="002D2204"/>
    <w:rsid w:val="002D44DA"/>
    <w:rsid w:val="002D4B65"/>
    <w:rsid w:val="002D6EEC"/>
    <w:rsid w:val="002E0817"/>
    <w:rsid w:val="002E1035"/>
    <w:rsid w:val="002E152A"/>
    <w:rsid w:val="002E1936"/>
    <w:rsid w:val="002E5A59"/>
    <w:rsid w:val="002E6339"/>
    <w:rsid w:val="002E7CC1"/>
    <w:rsid w:val="002F172B"/>
    <w:rsid w:val="002F3FD5"/>
    <w:rsid w:val="002F6321"/>
    <w:rsid w:val="002F7CC2"/>
    <w:rsid w:val="003009F2"/>
    <w:rsid w:val="0030230B"/>
    <w:rsid w:val="00302710"/>
    <w:rsid w:val="00302862"/>
    <w:rsid w:val="00310BD3"/>
    <w:rsid w:val="00312342"/>
    <w:rsid w:val="0031380B"/>
    <w:rsid w:val="00313BD1"/>
    <w:rsid w:val="00314795"/>
    <w:rsid w:val="00315975"/>
    <w:rsid w:val="00317CAD"/>
    <w:rsid w:val="003234B0"/>
    <w:rsid w:val="00331122"/>
    <w:rsid w:val="00331A58"/>
    <w:rsid w:val="00335557"/>
    <w:rsid w:val="0033598E"/>
    <w:rsid w:val="0034251C"/>
    <w:rsid w:val="003444D9"/>
    <w:rsid w:val="00344DFC"/>
    <w:rsid w:val="0034587F"/>
    <w:rsid w:val="003459F1"/>
    <w:rsid w:val="00350FB3"/>
    <w:rsid w:val="00352719"/>
    <w:rsid w:val="00352B38"/>
    <w:rsid w:val="00353E82"/>
    <w:rsid w:val="00361C80"/>
    <w:rsid w:val="00361ED2"/>
    <w:rsid w:val="0036280A"/>
    <w:rsid w:val="003633E3"/>
    <w:rsid w:val="00363EC9"/>
    <w:rsid w:val="003739C5"/>
    <w:rsid w:val="003757D3"/>
    <w:rsid w:val="00382510"/>
    <w:rsid w:val="00382BFC"/>
    <w:rsid w:val="00383EB5"/>
    <w:rsid w:val="00384ED2"/>
    <w:rsid w:val="00386AEC"/>
    <w:rsid w:val="00392271"/>
    <w:rsid w:val="003947CC"/>
    <w:rsid w:val="00394810"/>
    <w:rsid w:val="00394E88"/>
    <w:rsid w:val="00395352"/>
    <w:rsid w:val="003A1284"/>
    <w:rsid w:val="003A2D72"/>
    <w:rsid w:val="003A34A8"/>
    <w:rsid w:val="003A38DE"/>
    <w:rsid w:val="003A40AA"/>
    <w:rsid w:val="003A5907"/>
    <w:rsid w:val="003A5E46"/>
    <w:rsid w:val="003A7A9A"/>
    <w:rsid w:val="003A7AC8"/>
    <w:rsid w:val="003B3347"/>
    <w:rsid w:val="003B3C99"/>
    <w:rsid w:val="003B72E1"/>
    <w:rsid w:val="003B74D2"/>
    <w:rsid w:val="003B7FCA"/>
    <w:rsid w:val="003C0673"/>
    <w:rsid w:val="003C2008"/>
    <w:rsid w:val="003C3461"/>
    <w:rsid w:val="003C59BA"/>
    <w:rsid w:val="003C7674"/>
    <w:rsid w:val="003D0932"/>
    <w:rsid w:val="003D1AE9"/>
    <w:rsid w:val="003D35B3"/>
    <w:rsid w:val="003D42B2"/>
    <w:rsid w:val="003D5B76"/>
    <w:rsid w:val="003D601B"/>
    <w:rsid w:val="003D7C6A"/>
    <w:rsid w:val="003E042E"/>
    <w:rsid w:val="003E1594"/>
    <w:rsid w:val="003E1C5D"/>
    <w:rsid w:val="003E2D11"/>
    <w:rsid w:val="003E413F"/>
    <w:rsid w:val="003E4ACD"/>
    <w:rsid w:val="003E5744"/>
    <w:rsid w:val="003E73E0"/>
    <w:rsid w:val="003E7E34"/>
    <w:rsid w:val="003F0482"/>
    <w:rsid w:val="003F2452"/>
    <w:rsid w:val="003F3C95"/>
    <w:rsid w:val="003F731F"/>
    <w:rsid w:val="00400D40"/>
    <w:rsid w:val="00405032"/>
    <w:rsid w:val="00405D77"/>
    <w:rsid w:val="004069F3"/>
    <w:rsid w:val="004071A7"/>
    <w:rsid w:val="004118B0"/>
    <w:rsid w:val="00412ED3"/>
    <w:rsid w:val="004136F9"/>
    <w:rsid w:val="00414373"/>
    <w:rsid w:val="00414F10"/>
    <w:rsid w:val="00416551"/>
    <w:rsid w:val="00422006"/>
    <w:rsid w:val="004225B9"/>
    <w:rsid w:val="004230D8"/>
    <w:rsid w:val="00423578"/>
    <w:rsid w:val="00424321"/>
    <w:rsid w:val="00424D76"/>
    <w:rsid w:val="00425172"/>
    <w:rsid w:val="004268AF"/>
    <w:rsid w:val="00427809"/>
    <w:rsid w:val="004332B7"/>
    <w:rsid w:val="00435E77"/>
    <w:rsid w:val="004371CB"/>
    <w:rsid w:val="00437D7E"/>
    <w:rsid w:val="004400C0"/>
    <w:rsid w:val="004402F2"/>
    <w:rsid w:val="00440F0E"/>
    <w:rsid w:val="00440F16"/>
    <w:rsid w:val="00441C51"/>
    <w:rsid w:val="0044218A"/>
    <w:rsid w:val="00442394"/>
    <w:rsid w:val="004433E6"/>
    <w:rsid w:val="0044350A"/>
    <w:rsid w:val="00443650"/>
    <w:rsid w:val="00445BC9"/>
    <w:rsid w:val="00445C3F"/>
    <w:rsid w:val="00445E04"/>
    <w:rsid w:val="00455E99"/>
    <w:rsid w:val="004616CA"/>
    <w:rsid w:val="0046348D"/>
    <w:rsid w:val="004646B0"/>
    <w:rsid w:val="00465ABA"/>
    <w:rsid w:val="00467916"/>
    <w:rsid w:val="00467B25"/>
    <w:rsid w:val="0047175F"/>
    <w:rsid w:val="00471929"/>
    <w:rsid w:val="00472D4E"/>
    <w:rsid w:val="0047437F"/>
    <w:rsid w:val="00474F5B"/>
    <w:rsid w:val="004760A1"/>
    <w:rsid w:val="00477139"/>
    <w:rsid w:val="004800DE"/>
    <w:rsid w:val="00480952"/>
    <w:rsid w:val="00481FFE"/>
    <w:rsid w:val="00482318"/>
    <w:rsid w:val="00483277"/>
    <w:rsid w:val="004832DD"/>
    <w:rsid w:val="00486441"/>
    <w:rsid w:val="00486C12"/>
    <w:rsid w:val="00492284"/>
    <w:rsid w:val="004927E4"/>
    <w:rsid w:val="00495AE6"/>
    <w:rsid w:val="004963A3"/>
    <w:rsid w:val="00497321"/>
    <w:rsid w:val="00497415"/>
    <w:rsid w:val="004974BB"/>
    <w:rsid w:val="00497639"/>
    <w:rsid w:val="004A0461"/>
    <w:rsid w:val="004A2C15"/>
    <w:rsid w:val="004B240B"/>
    <w:rsid w:val="004B38AF"/>
    <w:rsid w:val="004B47CA"/>
    <w:rsid w:val="004B4D13"/>
    <w:rsid w:val="004B5B33"/>
    <w:rsid w:val="004B7476"/>
    <w:rsid w:val="004C09D5"/>
    <w:rsid w:val="004C0C96"/>
    <w:rsid w:val="004C35F8"/>
    <w:rsid w:val="004C52E4"/>
    <w:rsid w:val="004C7627"/>
    <w:rsid w:val="004D00EA"/>
    <w:rsid w:val="004D07A5"/>
    <w:rsid w:val="004D154F"/>
    <w:rsid w:val="004D2348"/>
    <w:rsid w:val="004D38E3"/>
    <w:rsid w:val="004D405D"/>
    <w:rsid w:val="004D4453"/>
    <w:rsid w:val="004D5F94"/>
    <w:rsid w:val="004D651D"/>
    <w:rsid w:val="004D7CDD"/>
    <w:rsid w:val="004E11FA"/>
    <w:rsid w:val="004E21F3"/>
    <w:rsid w:val="004E25C4"/>
    <w:rsid w:val="004E3FAF"/>
    <w:rsid w:val="004E40B1"/>
    <w:rsid w:val="004E7258"/>
    <w:rsid w:val="004F0C08"/>
    <w:rsid w:val="004F27D0"/>
    <w:rsid w:val="004F40A1"/>
    <w:rsid w:val="004F5850"/>
    <w:rsid w:val="004F6218"/>
    <w:rsid w:val="00512D50"/>
    <w:rsid w:val="00513DAD"/>
    <w:rsid w:val="005144BC"/>
    <w:rsid w:val="00515972"/>
    <w:rsid w:val="005167F1"/>
    <w:rsid w:val="00517062"/>
    <w:rsid w:val="0051739E"/>
    <w:rsid w:val="00517F2C"/>
    <w:rsid w:val="0052047B"/>
    <w:rsid w:val="005208AB"/>
    <w:rsid w:val="00522062"/>
    <w:rsid w:val="00524CBE"/>
    <w:rsid w:val="00527AC1"/>
    <w:rsid w:val="0053084D"/>
    <w:rsid w:val="0053140A"/>
    <w:rsid w:val="00531679"/>
    <w:rsid w:val="0053242A"/>
    <w:rsid w:val="00534D2C"/>
    <w:rsid w:val="005357FB"/>
    <w:rsid w:val="00535AE3"/>
    <w:rsid w:val="00535F50"/>
    <w:rsid w:val="005374FA"/>
    <w:rsid w:val="00540E1B"/>
    <w:rsid w:val="0054140E"/>
    <w:rsid w:val="00550282"/>
    <w:rsid w:val="00560379"/>
    <w:rsid w:val="005631C7"/>
    <w:rsid w:val="005650AE"/>
    <w:rsid w:val="005660BE"/>
    <w:rsid w:val="00566239"/>
    <w:rsid w:val="00570CE7"/>
    <w:rsid w:val="00572CCA"/>
    <w:rsid w:val="00572F89"/>
    <w:rsid w:val="0057473F"/>
    <w:rsid w:val="00576E5B"/>
    <w:rsid w:val="00580C0A"/>
    <w:rsid w:val="00582CED"/>
    <w:rsid w:val="00583BE9"/>
    <w:rsid w:val="00585970"/>
    <w:rsid w:val="00593B71"/>
    <w:rsid w:val="0059418C"/>
    <w:rsid w:val="00596C0E"/>
    <w:rsid w:val="005A0CF2"/>
    <w:rsid w:val="005A24CA"/>
    <w:rsid w:val="005A2A7A"/>
    <w:rsid w:val="005A2BB7"/>
    <w:rsid w:val="005A33D4"/>
    <w:rsid w:val="005B07BE"/>
    <w:rsid w:val="005B234E"/>
    <w:rsid w:val="005B590A"/>
    <w:rsid w:val="005B5DF5"/>
    <w:rsid w:val="005B6A94"/>
    <w:rsid w:val="005B79AC"/>
    <w:rsid w:val="005C0278"/>
    <w:rsid w:val="005C0971"/>
    <w:rsid w:val="005C2645"/>
    <w:rsid w:val="005C5A49"/>
    <w:rsid w:val="005D056B"/>
    <w:rsid w:val="005D3A86"/>
    <w:rsid w:val="005D57A8"/>
    <w:rsid w:val="005D6A32"/>
    <w:rsid w:val="005E1263"/>
    <w:rsid w:val="005E1375"/>
    <w:rsid w:val="005E2083"/>
    <w:rsid w:val="005E33E2"/>
    <w:rsid w:val="005E5753"/>
    <w:rsid w:val="005E6780"/>
    <w:rsid w:val="005E7776"/>
    <w:rsid w:val="005F03CD"/>
    <w:rsid w:val="005F071D"/>
    <w:rsid w:val="005F0A93"/>
    <w:rsid w:val="005F237C"/>
    <w:rsid w:val="005F28C3"/>
    <w:rsid w:val="005F3157"/>
    <w:rsid w:val="005F3D75"/>
    <w:rsid w:val="005F60E5"/>
    <w:rsid w:val="005F6FAE"/>
    <w:rsid w:val="005F7811"/>
    <w:rsid w:val="00603C7C"/>
    <w:rsid w:val="006048A8"/>
    <w:rsid w:val="00605B0F"/>
    <w:rsid w:val="00605BA4"/>
    <w:rsid w:val="00605FF8"/>
    <w:rsid w:val="00614D39"/>
    <w:rsid w:val="006208D5"/>
    <w:rsid w:val="006231E1"/>
    <w:rsid w:val="00623B09"/>
    <w:rsid w:val="006244E1"/>
    <w:rsid w:val="00624EF2"/>
    <w:rsid w:val="0062632E"/>
    <w:rsid w:val="006300B7"/>
    <w:rsid w:val="00632650"/>
    <w:rsid w:val="00636E42"/>
    <w:rsid w:val="00637BC2"/>
    <w:rsid w:val="00637E99"/>
    <w:rsid w:val="006412ED"/>
    <w:rsid w:val="006430FB"/>
    <w:rsid w:val="006435FB"/>
    <w:rsid w:val="006445AF"/>
    <w:rsid w:val="00644E02"/>
    <w:rsid w:val="00646250"/>
    <w:rsid w:val="00647F53"/>
    <w:rsid w:val="006501C8"/>
    <w:rsid w:val="006515C8"/>
    <w:rsid w:val="00653715"/>
    <w:rsid w:val="0065523F"/>
    <w:rsid w:val="006559A7"/>
    <w:rsid w:val="006561B2"/>
    <w:rsid w:val="00656227"/>
    <w:rsid w:val="006573DD"/>
    <w:rsid w:val="0066306B"/>
    <w:rsid w:val="0066411B"/>
    <w:rsid w:val="006643FB"/>
    <w:rsid w:val="00666088"/>
    <w:rsid w:val="0066608F"/>
    <w:rsid w:val="00667AAF"/>
    <w:rsid w:val="00667B29"/>
    <w:rsid w:val="00670D6D"/>
    <w:rsid w:val="00670E5B"/>
    <w:rsid w:val="0067415F"/>
    <w:rsid w:val="00675CB7"/>
    <w:rsid w:val="00681935"/>
    <w:rsid w:val="006837E7"/>
    <w:rsid w:val="006844BB"/>
    <w:rsid w:val="00684847"/>
    <w:rsid w:val="00685442"/>
    <w:rsid w:val="0068625C"/>
    <w:rsid w:val="00686F7C"/>
    <w:rsid w:val="00687F3A"/>
    <w:rsid w:val="00690613"/>
    <w:rsid w:val="00690F8C"/>
    <w:rsid w:val="00694CB6"/>
    <w:rsid w:val="006955A6"/>
    <w:rsid w:val="006956FE"/>
    <w:rsid w:val="006A0D85"/>
    <w:rsid w:val="006A1A88"/>
    <w:rsid w:val="006A2C1D"/>
    <w:rsid w:val="006A2C29"/>
    <w:rsid w:val="006A4144"/>
    <w:rsid w:val="006A5613"/>
    <w:rsid w:val="006B1773"/>
    <w:rsid w:val="006B3456"/>
    <w:rsid w:val="006B50D2"/>
    <w:rsid w:val="006B6857"/>
    <w:rsid w:val="006B6E2A"/>
    <w:rsid w:val="006B799D"/>
    <w:rsid w:val="006C0F63"/>
    <w:rsid w:val="006C2C22"/>
    <w:rsid w:val="006C50F3"/>
    <w:rsid w:val="006C5B7A"/>
    <w:rsid w:val="006C6CE5"/>
    <w:rsid w:val="006D1B37"/>
    <w:rsid w:val="006D4FB4"/>
    <w:rsid w:val="006D6FFD"/>
    <w:rsid w:val="006E05FF"/>
    <w:rsid w:val="006E50F5"/>
    <w:rsid w:val="006F1854"/>
    <w:rsid w:val="006F24B4"/>
    <w:rsid w:val="006F4895"/>
    <w:rsid w:val="006F6EFE"/>
    <w:rsid w:val="006F7AAB"/>
    <w:rsid w:val="007050C7"/>
    <w:rsid w:val="00705321"/>
    <w:rsid w:val="00705A45"/>
    <w:rsid w:val="007135A8"/>
    <w:rsid w:val="00714224"/>
    <w:rsid w:val="00716EF7"/>
    <w:rsid w:val="00723F3E"/>
    <w:rsid w:val="0072665D"/>
    <w:rsid w:val="007278F1"/>
    <w:rsid w:val="007306B7"/>
    <w:rsid w:val="00731825"/>
    <w:rsid w:val="00732B48"/>
    <w:rsid w:val="00733A71"/>
    <w:rsid w:val="0073697A"/>
    <w:rsid w:val="0074381D"/>
    <w:rsid w:val="00743CF7"/>
    <w:rsid w:val="007448C5"/>
    <w:rsid w:val="00745A83"/>
    <w:rsid w:val="00747801"/>
    <w:rsid w:val="00750496"/>
    <w:rsid w:val="00752396"/>
    <w:rsid w:val="00755EB6"/>
    <w:rsid w:val="007575D9"/>
    <w:rsid w:val="00761902"/>
    <w:rsid w:val="00761F6A"/>
    <w:rsid w:val="00765292"/>
    <w:rsid w:val="007722F1"/>
    <w:rsid w:val="007731BA"/>
    <w:rsid w:val="00774661"/>
    <w:rsid w:val="00777BDC"/>
    <w:rsid w:val="00777DC0"/>
    <w:rsid w:val="007823B0"/>
    <w:rsid w:val="00782A3E"/>
    <w:rsid w:val="0078401A"/>
    <w:rsid w:val="00785CEC"/>
    <w:rsid w:val="00786CCD"/>
    <w:rsid w:val="0078786D"/>
    <w:rsid w:val="00787FB7"/>
    <w:rsid w:val="007936A9"/>
    <w:rsid w:val="00797663"/>
    <w:rsid w:val="007A320A"/>
    <w:rsid w:val="007A3545"/>
    <w:rsid w:val="007A41F4"/>
    <w:rsid w:val="007B0182"/>
    <w:rsid w:val="007B4683"/>
    <w:rsid w:val="007B52FE"/>
    <w:rsid w:val="007B72A3"/>
    <w:rsid w:val="007C1D5D"/>
    <w:rsid w:val="007C22D5"/>
    <w:rsid w:val="007C255C"/>
    <w:rsid w:val="007C352C"/>
    <w:rsid w:val="007C3951"/>
    <w:rsid w:val="007C6BC6"/>
    <w:rsid w:val="007C6E8B"/>
    <w:rsid w:val="007D0837"/>
    <w:rsid w:val="007D0C79"/>
    <w:rsid w:val="007D0CB1"/>
    <w:rsid w:val="007D19AD"/>
    <w:rsid w:val="007D52E1"/>
    <w:rsid w:val="007E25EF"/>
    <w:rsid w:val="007E2C5C"/>
    <w:rsid w:val="007E3348"/>
    <w:rsid w:val="007E381A"/>
    <w:rsid w:val="007E40A2"/>
    <w:rsid w:val="007E48B2"/>
    <w:rsid w:val="007E5612"/>
    <w:rsid w:val="007E5712"/>
    <w:rsid w:val="007E60BF"/>
    <w:rsid w:val="007E7855"/>
    <w:rsid w:val="007F14CD"/>
    <w:rsid w:val="007F5CC4"/>
    <w:rsid w:val="007F73C7"/>
    <w:rsid w:val="00805D8D"/>
    <w:rsid w:val="00807825"/>
    <w:rsid w:val="008078B9"/>
    <w:rsid w:val="008102BD"/>
    <w:rsid w:val="008125B0"/>
    <w:rsid w:val="008135DF"/>
    <w:rsid w:val="008211E7"/>
    <w:rsid w:val="00821599"/>
    <w:rsid w:val="00821E4B"/>
    <w:rsid w:val="008247AC"/>
    <w:rsid w:val="00833154"/>
    <w:rsid w:val="00833E75"/>
    <w:rsid w:val="00840084"/>
    <w:rsid w:val="008415F4"/>
    <w:rsid w:val="00843C92"/>
    <w:rsid w:val="00844FC9"/>
    <w:rsid w:val="00847642"/>
    <w:rsid w:val="0085114A"/>
    <w:rsid w:val="00851795"/>
    <w:rsid w:val="00852563"/>
    <w:rsid w:val="0085521E"/>
    <w:rsid w:val="008641EE"/>
    <w:rsid w:val="00864E6B"/>
    <w:rsid w:val="00866EAA"/>
    <w:rsid w:val="008670E2"/>
    <w:rsid w:val="00871E7F"/>
    <w:rsid w:val="00874B0B"/>
    <w:rsid w:val="00881A03"/>
    <w:rsid w:val="00890B31"/>
    <w:rsid w:val="00890C4F"/>
    <w:rsid w:val="00891214"/>
    <w:rsid w:val="00896259"/>
    <w:rsid w:val="00897E45"/>
    <w:rsid w:val="008A2243"/>
    <w:rsid w:val="008A45C6"/>
    <w:rsid w:val="008A5302"/>
    <w:rsid w:val="008A573D"/>
    <w:rsid w:val="008A7414"/>
    <w:rsid w:val="008B24C9"/>
    <w:rsid w:val="008B24F6"/>
    <w:rsid w:val="008B6494"/>
    <w:rsid w:val="008B795D"/>
    <w:rsid w:val="008B7CB0"/>
    <w:rsid w:val="008B7FE8"/>
    <w:rsid w:val="008C3049"/>
    <w:rsid w:val="008C6823"/>
    <w:rsid w:val="008D4208"/>
    <w:rsid w:val="008D526D"/>
    <w:rsid w:val="008D67B1"/>
    <w:rsid w:val="008D7337"/>
    <w:rsid w:val="008E220F"/>
    <w:rsid w:val="008E5387"/>
    <w:rsid w:val="008E78DC"/>
    <w:rsid w:val="008F0088"/>
    <w:rsid w:val="008F0465"/>
    <w:rsid w:val="008F0EBD"/>
    <w:rsid w:val="008F2364"/>
    <w:rsid w:val="008F672B"/>
    <w:rsid w:val="0090199C"/>
    <w:rsid w:val="00901A32"/>
    <w:rsid w:val="00911E41"/>
    <w:rsid w:val="00912EAA"/>
    <w:rsid w:val="0091628B"/>
    <w:rsid w:val="00917D6B"/>
    <w:rsid w:val="00920FC2"/>
    <w:rsid w:val="00921018"/>
    <w:rsid w:val="00921BEC"/>
    <w:rsid w:val="0092262A"/>
    <w:rsid w:val="00923AD0"/>
    <w:rsid w:val="0092556B"/>
    <w:rsid w:val="00926D48"/>
    <w:rsid w:val="0093156E"/>
    <w:rsid w:val="00931FE1"/>
    <w:rsid w:val="0093269B"/>
    <w:rsid w:val="00932764"/>
    <w:rsid w:val="009368DA"/>
    <w:rsid w:val="0094107C"/>
    <w:rsid w:val="00944203"/>
    <w:rsid w:val="009446AD"/>
    <w:rsid w:val="00946EED"/>
    <w:rsid w:val="00947B93"/>
    <w:rsid w:val="00953FA0"/>
    <w:rsid w:val="00956462"/>
    <w:rsid w:val="00956FCC"/>
    <w:rsid w:val="0096321F"/>
    <w:rsid w:val="00966011"/>
    <w:rsid w:val="00972BCD"/>
    <w:rsid w:val="00973C2A"/>
    <w:rsid w:val="00980113"/>
    <w:rsid w:val="00981557"/>
    <w:rsid w:val="0098257C"/>
    <w:rsid w:val="00985EF0"/>
    <w:rsid w:val="009864AD"/>
    <w:rsid w:val="00986E44"/>
    <w:rsid w:val="009902B6"/>
    <w:rsid w:val="00990FE4"/>
    <w:rsid w:val="0099315E"/>
    <w:rsid w:val="00994372"/>
    <w:rsid w:val="00995469"/>
    <w:rsid w:val="009A094F"/>
    <w:rsid w:val="009A2E46"/>
    <w:rsid w:val="009A7B88"/>
    <w:rsid w:val="009B0289"/>
    <w:rsid w:val="009B0B6F"/>
    <w:rsid w:val="009B11F7"/>
    <w:rsid w:val="009B2389"/>
    <w:rsid w:val="009B24FC"/>
    <w:rsid w:val="009B33A1"/>
    <w:rsid w:val="009B417C"/>
    <w:rsid w:val="009C08B0"/>
    <w:rsid w:val="009C0F58"/>
    <w:rsid w:val="009C1BA7"/>
    <w:rsid w:val="009D200E"/>
    <w:rsid w:val="009D2390"/>
    <w:rsid w:val="009D3306"/>
    <w:rsid w:val="009E0721"/>
    <w:rsid w:val="009E1663"/>
    <w:rsid w:val="009E200D"/>
    <w:rsid w:val="009E5E0E"/>
    <w:rsid w:val="009E5FD5"/>
    <w:rsid w:val="009E7245"/>
    <w:rsid w:val="009E7958"/>
    <w:rsid w:val="009F17DE"/>
    <w:rsid w:val="009F19E6"/>
    <w:rsid w:val="009F2F77"/>
    <w:rsid w:val="009F41BB"/>
    <w:rsid w:val="009F49DB"/>
    <w:rsid w:val="009F6E13"/>
    <w:rsid w:val="00A00093"/>
    <w:rsid w:val="00A00E47"/>
    <w:rsid w:val="00A019E5"/>
    <w:rsid w:val="00A03A7B"/>
    <w:rsid w:val="00A07CE9"/>
    <w:rsid w:val="00A07D2C"/>
    <w:rsid w:val="00A07DFA"/>
    <w:rsid w:val="00A1272C"/>
    <w:rsid w:val="00A12E3F"/>
    <w:rsid w:val="00A15096"/>
    <w:rsid w:val="00A15E0F"/>
    <w:rsid w:val="00A16608"/>
    <w:rsid w:val="00A1695B"/>
    <w:rsid w:val="00A22D2D"/>
    <w:rsid w:val="00A234D4"/>
    <w:rsid w:val="00A25CFB"/>
    <w:rsid w:val="00A26702"/>
    <w:rsid w:val="00A31EDA"/>
    <w:rsid w:val="00A32515"/>
    <w:rsid w:val="00A339AD"/>
    <w:rsid w:val="00A33F56"/>
    <w:rsid w:val="00A35894"/>
    <w:rsid w:val="00A3594A"/>
    <w:rsid w:val="00A35B7B"/>
    <w:rsid w:val="00A379AB"/>
    <w:rsid w:val="00A422B8"/>
    <w:rsid w:val="00A44AAF"/>
    <w:rsid w:val="00A459FC"/>
    <w:rsid w:val="00A46AEB"/>
    <w:rsid w:val="00A47090"/>
    <w:rsid w:val="00A50B72"/>
    <w:rsid w:val="00A5426C"/>
    <w:rsid w:val="00A558D9"/>
    <w:rsid w:val="00A56358"/>
    <w:rsid w:val="00A56B5B"/>
    <w:rsid w:val="00A616A8"/>
    <w:rsid w:val="00A64F9E"/>
    <w:rsid w:val="00A657B7"/>
    <w:rsid w:val="00A70D0F"/>
    <w:rsid w:val="00A70DC3"/>
    <w:rsid w:val="00A72500"/>
    <w:rsid w:val="00A74463"/>
    <w:rsid w:val="00A75F4A"/>
    <w:rsid w:val="00A7643C"/>
    <w:rsid w:val="00A812BA"/>
    <w:rsid w:val="00A82F02"/>
    <w:rsid w:val="00A8425F"/>
    <w:rsid w:val="00A855DA"/>
    <w:rsid w:val="00A856BB"/>
    <w:rsid w:val="00A862A7"/>
    <w:rsid w:val="00A877B4"/>
    <w:rsid w:val="00A9023F"/>
    <w:rsid w:val="00A92EDA"/>
    <w:rsid w:val="00A94A5E"/>
    <w:rsid w:val="00A95FDD"/>
    <w:rsid w:val="00A96EAE"/>
    <w:rsid w:val="00AA1925"/>
    <w:rsid w:val="00AA5DA8"/>
    <w:rsid w:val="00AA6F8C"/>
    <w:rsid w:val="00AA7B5D"/>
    <w:rsid w:val="00AB20B2"/>
    <w:rsid w:val="00AB20CF"/>
    <w:rsid w:val="00AB343B"/>
    <w:rsid w:val="00AB4239"/>
    <w:rsid w:val="00AB42B5"/>
    <w:rsid w:val="00AB6892"/>
    <w:rsid w:val="00AB766B"/>
    <w:rsid w:val="00AC00F3"/>
    <w:rsid w:val="00AC03ED"/>
    <w:rsid w:val="00AC5F49"/>
    <w:rsid w:val="00AD00E9"/>
    <w:rsid w:val="00AD1DC7"/>
    <w:rsid w:val="00AD221F"/>
    <w:rsid w:val="00AD2D3A"/>
    <w:rsid w:val="00AD539D"/>
    <w:rsid w:val="00AD6071"/>
    <w:rsid w:val="00AD7B2D"/>
    <w:rsid w:val="00AE0E27"/>
    <w:rsid w:val="00AE14AF"/>
    <w:rsid w:val="00AE1E2D"/>
    <w:rsid w:val="00AE2326"/>
    <w:rsid w:val="00AE3077"/>
    <w:rsid w:val="00AE383A"/>
    <w:rsid w:val="00AE6FFB"/>
    <w:rsid w:val="00AE7B66"/>
    <w:rsid w:val="00AF0E02"/>
    <w:rsid w:val="00AF1241"/>
    <w:rsid w:val="00B03D7A"/>
    <w:rsid w:val="00B05461"/>
    <w:rsid w:val="00B07546"/>
    <w:rsid w:val="00B12CD3"/>
    <w:rsid w:val="00B16889"/>
    <w:rsid w:val="00B20C1B"/>
    <w:rsid w:val="00B229E7"/>
    <w:rsid w:val="00B25AB8"/>
    <w:rsid w:val="00B25E2D"/>
    <w:rsid w:val="00B26A58"/>
    <w:rsid w:val="00B26AD5"/>
    <w:rsid w:val="00B274EC"/>
    <w:rsid w:val="00B27CEB"/>
    <w:rsid w:val="00B3278E"/>
    <w:rsid w:val="00B34F6D"/>
    <w:rsid w:val="00B3780D"/>
    <w:rsid w:val="00B400E5"/>
    <w:rsid w:val="00B40CB0"/>
    <w:rsid w:val="00B40F83"/>
    <w:rsid w:val="00B45ECD"/>
    <w:rsid w:val="00B46626"/>
    <w:rsid w:val="00B472CB"/>
    <w:rsid w:val="00B503CF"/>
    <w:rsid w:val="00B505E8"/>
    <w:rsid w:val="00B506DF"/>
    <w:rsid w:val="00B50F33"/>
    <w:rsid w:val="00B531F5"/>
    <w:rsid w:val="00B644A3"/>
    <w:rsid w:val="00B674A9"/>
    <w:rsid w:val="00B67FCC"/>
    <w:rsid w:val="00B71166"/>
    <w:rsid w:val="00B717CB"/>
    <w:rsid w:val="00B71B50"/>
    <w:rsid w:val="00B76F66"/>
    <w:rsid w:val="00B773D6"/>
    <w:rsid w:val="00B81181"/>
    <w:rsid w:val="00B82A45"/>
    <w:rsid w:val="00B8764F"/>
    <w:rsid w:val="00B91B3B"/>
    <w:rsid w:val="00B91F2F"/>
    <w:rsid w:val="00B95D8E"/>
    <w:rsid w:val="00B96A80"/>
    <w:rsid w:val="00BA11A2"/>
    <w:rsid w:val="00BA32A2"/>
    <w:rsid w:val="00BA6172"/>
    <w:rsid w:val="00BA7134"/>
    <w:rsid w:val="00BB4097"/>
    <w:rsid w:val="00BB5C5F"/>
    <w:rsid w:val="00BB7213"/>
    <w:rsid w:val="00BB7541"/>
    <w:rsid w:val="00BC0DAC"/>
    <w:rsid w:val="00BC3240"/>
    <w:rsid w:val="00BC5006"/>
    <w:rsid w:val="00BC6988"/>
    <w:rsid w:val="00BC6A09"/>
    <w:rsid w:val="00BC79D0"/>
    <w:rsid w:val="00BD085C"/>
    <w:rsid w:val="00BD0F83"/>
    <w:rsid w:val="00BD1B37"/>
    <w:rsid w:val="00BD3CC7"/>
    <w:rsid w:val="00BD5236"/>
    <w:rsid w:val="00BE0C0F"/>
    <w:rsid w:val="00BE34A3"/>
    <w:rsid w:val="00BE37F6"/>
    <w:rsid w:val="00BE3B74"/>
    <w:rsid w:val="00BE4E8B"/>
    <w:rsid w:val="00BE5E25"/>
    <w:rsid w:val="00BE7CB5"/>
    <w:rsid w:val="00BF14FA"/>
    <w:rsid w:val="00BF3433"/>
    <w:rsid w:val="00BF4670"/>
    <w:rsid w:val="00BF4B0B"/>
    <w:rsid w:val="00BF545A"/>
    <w:rsid w:val="00BF5729"/>
    <w:rsid w:val="00C022D8"/>
    <w:rsid w:val="00C0246B"/>
    <w:rsid w:val="00C07902"/>
    <w:rsid w:val="00C1115C"/>
    <w:rsid w:val="00C14D2E"/>
    <w:rsid w:val="00C15C1B"/>
    <w:rsid w:val="00C172DE"/>
    <w:rsid w:val="00C22121"/>
    <w:rsid w:val="00C226CC"/>
    <w:rsid w:val="00C23A44"/>
    <w:rsid w:val="00C2783F"/>
    <w:rsid w:val="00C3004E"/>
    <w:rsid w:val="00C328E2"/>
    <w:rsid w:val="00C338BD"/>
    <w:rsid w:val="00C3533A"/>
    <w:rsid w:val="00C3572E"/>
    <w:rsid w:val="00C35E83"/>
    <w:rsid w:val="00C414ED"/>
    <w:rsid w:val="00C41CEF"/>
    <w:rsid w:val="00C43234"/>
    <w:rsid w:val="00C43380"/>
    <w:rsid w:val="00C45F0A"/>
    <w:rsid w:val="00C51202"/>
    <w:rsid w:val="00C51DD1"/>
    <w:rsid w:val="00C5293A"/>
    <w:rsid w:val="00C540B8"/>
    <w:rsid w:val="00C54F77"/>
    <w:rsid w:val="00C57F75"/>
    <w:rsid w:val="00C6438D"/>
    <w:rsid w:val="00C6478C"/>
    <w:rsid w:val="00C660B2"/>
    <w:rsid w:val="00C6719C"/>
    <w:rsid w:val="00C71220"/>
    <w:rsid w:val="00C74714"/>
    <w:rsid w:val="00C75708"/>
    <w:rsid w:val="00C772E6"/>
    <w:rsid w:val="00C77FC8"/>
    <w:rsid w:val="00C803D4"/>
    <w:rsid w:val="00C81E02"/>
    <w:rsid w:val="00C854F4"/>
    <w:rsid w:val="00C9042B"/>
    <w:rsid w:val="00C90D04"/>
    <w:rsid w:val="00C916A1"/>
    <w:rsid w:val="00C96226"/>
    <w:rsid w:val="00CA1EDD"/>
    <w:rsid w:val="00CA5D50"/>
    <w:rsid w:val="00CA632D"/>
    <w:rsid w:val="00CB0679"/>
    <w:rsid w:val="00CC42A4"/>
    <w:rsid w:val="00CC54C0"/>
    <w:rsid w:val="00CD0205"/>
    <w:rsid w:val="00CD3643"/>
    <w:rsid w:val="00CD3BF9"/>
    <w:rsid w:val="00CD3C99"/>
    <w:rsid w:val="00CD4501"/>
    <w:rsid w:val="00CD62D3"/>
    <w:rsid w:val="00CE1910"/>
    <w:rsid w:val="00CE3020"/>
    <w:rsid w:val="00CE34B6"/>
    <w:rsid w:val="00CE3898"/>
    <w:rsid w:val="00CE43AC"/>
    <w:rsid w:val="00CE77A9"/>
    <w:rsid w:val="00CE7DCA"/>
    <w:rsid w:val="00CF0B7E"/>
    <w:rsid w:val="00D00706"/>
    <w:rsid w:val="00D01D1F"/>
    <w:rsid w:val="00D02688"/>
    <w:rsid w:val="00D028B2"/>
    <w:rsid w:val="00D03CA6"/>
    <w:rsid w:val="00D04666"/>
    <w:rsid w:val="00D05817"/>
    <w:rsid w:val="00D05C5F"/>
    <w:rsid w:val="00D10B26"/>
    <w:rsid w:val="00D12A3A"/>
    <w:rsid w:val="00D1333B"/>
    <w:rsid w:val="00D165D8"/>
    <w:rsid w:val="00D17D3E"/>
    <w:rsid w:val="00D17F23"/>
    <w:rsid w:val="00D208DE"/>
    <w:rsid w:val="00D20D78"/>
    <w:rsid w:val="00D23136"/>
    <w:rsid w:val="00D239DC"/>
    <w:rsid w:val="00D240BE"/>
    <w:rsid w:val="00D26FDD"/>
    <w:rsid w:val="00D27946"/>
    <w:rsid w:val="00D30EC7"/>
    <w:rsid w:val="00D336BA"/>
    <w:rsid w:val="00D33F9C"/>
    <w:rsid w:val="00D341D9"/>
    <w:rsid w:val="00D34434"/>
    <w:rsid w:val="00D34A95"/>
    <w:rsid w:val="00D36579"/>
    <w:rsid w:val="00D37008"/>
    <w:rsid w:val="00D373F2"/>
    <w:rsid w:val="00D42511"/>
    <w:rsid w:val="00D4434E"/>
    <w:rsid w:val="00D44929"/>
    <w:rsid w:val="00D4632E"/>
    <w:rsid w:val="00D4695F"/>
    <w:rsid w:val="00D46ACA"/>
    <w:rsid w:val="00D47C31"/>
    <w:rsid w:val="00D50D3E"/>
    <w:rsid w:val="00D52344"/>
    <w:rsid w:val="00D53F4A"/>
    <w:rsid w:val="00D5463F"/>
    <w:rsid w:val="00D54F94"/>
    <w:rsid w:val="00D566AA"/>
    <w:rsid w:val="00D60CF7"/>
    <w:rsid w:val="00D630F2"/>
    <w:rsid w:val="00D64931"/>
    <w:rsid w:val="00D763F5"/>
    <w:rsid w:val="00D80706"/>
    <w:rsid w:val="00D82440"/>
    <w:rsid w:val="00D8331D"/>
    <w:rsid w:val="00D83670"/>
    <w:rsid w:val="00D838A6"/>
    <w:rsid w:val="00D84F7B"/>
    <w:rsid w:val="00D85D51"/>
    <w:rsid w:val="00D87F17"/>
    <w:rsid w:val="00D91CE9"/>
    <w:rsid w:val="00D93386"/>
    <w:rsid w:val="00D9680F"/>
    <w:rsid w:val="00D97351"/>
    <w:rsid w:val="00DA0E83"/>
    <w:rsid w:val="00DA24BA"/>
    <w:rsid w:val="00DA4957"/>
    <w:rsid w:val="00DA508A"/>
    <w:rsid w:val="00DA54D0"/>
    <w:rsid w:val="00DA551F"/>
    <w:rsid w:val="00DA5D24"/>
    <w:rsid w:val="00DA7FC7"/>
    <w:rsid w:val="00DB0EEF"/>
    <w:rsid w:val="00DB72B3"/>
    <w:rsid w:val="00DC09D6"/>
    <w:rsid w:val="00DC2E98"/>
    <w:rsid w:val="00DC5575"/>
    <w:rsid w:val="00DD297D"/>
    <w:rsid w:val="00DD5BBE"/>
    <w:rsid w:val="00DD759F"/>
    <w:rsid w:val="00DE0B0A"/>
    <w:rsid w:val="00DE2499"/>
    <w:rsid w:val="00DE282A"/>
    <w:rsid w:val="00DE2C0A"/>
    <w:rsid w:val="00DE59BE"/>
    <w:rsid w:val="00DE5ADC"/>
    <w:rsid w:val="00DF1388"/>
    <w:rsid w:val="00DF13D3"/>
    <w:rsid w:val="00DF2DA2"/>
    <w:rsid w:val="00DF37B8"/>
    <w:rsid w:val="00DF3C1B"/>
    <w:rsid w:val="00DF5607"/>
    <w:rsid w:val="00DF7D61"/>
    <w:rsid w:val="00E00117"/>
    <w:rsid w:val="00E009A3"/>
    <w:rsid w:val="00E017FE"/>
    <w:rsid w:val="00E0195F"/>
    <w:rsid w:val="00E0358B"/>
    <w:rsid w:val="00E045B7"/>
    <w:rsid w:val="00E11F57"/>
    <w:rsid w:val="00E15388"/>
    <w:rsid w:val="00E15A7A"/>
    <w:rsid w:val="00E16CA3"/>
    <w:rsid w:val="00E17AB2"/>
    <w:rsid w:val="00E202C2"/>
    <w:rsid w:val="00E25C17"/>
    <w:rsid w:val="00E273F3"/>
    <w:rsid w:val="00E27AE1"/>
    <w:rsid w:val="00E33001"/>
    <w:rsid w:val="00E4366F"/>
    <w:rsid w:val="00E47A53"/>
    <w:rsid w:val="00E51237"/>
    <w:rsid w:val="00E51970"/>
    <w:rsid w:val="00E51AC7"/>
    <w:rsid w:val="00E53476"/>
    <w:rsid w:val="00E54C12"/>
    <w:rsid w:val="00E62A36"/>
    <w:rsid w:val="00E67028"/>
    <w:rsid w:val="00E743E4"/>
    <w:rsid w:val="00E776D0"/>
    <w:rsid w:val="00E805A8"/>
    <w:rsid w:val="00E813FE"/>
    <w:rsid w:val="00E81542"/>
    <w:rsid w:val="00E84AE8"/>
    <w:rsid w:val="00E863D0"/>
    <w:rsid w:val="00E9029E"/>
    <w:rsid w:val="00E937A8"/>
    <w:rsid w:val="00E96797"/>
    <w:rsid w:val="00EA07F6"/>
    <w:rsid w:val="00EA16AC"/>
    <w:rsid w:val="00EA3896"/>
    <w:rsid w:val="00EA3B6C"/>
    <w:rsid w:val="00EA68AB"/>
    <w:rsid w:val="00EA6A9F"/>
    <w:rsid w:val="00EB2004"/>
    <w:rsid w:val="00EB29CB"/>
    <w:rsid w:val="00EB5024"/>
    <w:rsid w:val="00EB5C77"/>
    <w:rsid w:val="00EB5F11"/>
    <w:rsid w:val="00EB72DE"/>
    <w:rsid w:val="00EB7D2A"/>
    <w:rsid w:val="00EC037F"/>
    <w:rsid w:val="00EC3004"/>
    <w:rsid w:val="00EC4B06"/>
    <w:rsid w:val="00EC5C95"/>
    <w:rsid w:val="00EC5CDA"/>
    <w:rsid w:val="00EC7A01"/>
    <w:rsid w:val="00ED1404"/>
    <w:rsid w:val="00ED142D"/>
    <w:rsid w:val="00ED155D"/>
    <w:rsid w:val="00ED41B6"/>
    <w:rsid w:val="00ED5D87"/>
    <w:rsid w:val="00ED6274"/>
    <w:rsid w:val="00ED6542"/>
    <w:rsid w:val="00ED7991"/>
    <w:rsid w:val="00EE0058"/>
    <w:rsid w:val="00EE12E8"/>
    <w:rsid w:val="00EE142A"/>
    <w:rsid w:val="00EE2475"/>
    <w:rsid w:val="00EE2BC4"/>
    <w:rsid w:val="00EE67CD"/>
    <w:rsid w:val="00EF262B"/>
    <w:rsid w:val="00EF457F"/>
    <w:rsid w:val="00EF64DF"/>
    <w:rsid w:val="00F0073C"/>
    <w:rsid w:val="00F0631F"/>
    <w:rsid w:val="00F11526"/>
    <w:rsid w:val="00F115B5"/>
    <w:rsid w:val="00F12933"/>
    <w:rsid w:val="00F13B1F"/>
    <w:rsid w:val="00F13C97"/>
    <w:rsid w:val="00F13F59"/>
    <w:rsid w:val="00F140AC"/>
    <w:rsid w:val="00F15381"/>
    <w:rsid w:val="00F156AE"/>
    <w:rsid w:val="00F15A97"/>
    <w:rsid w:val="00F16516"/>
    <w:rsid w:val="00F17940"/>
    <w:rsid w:val="00F2126B"/>
    <w:rsid w:val="00F21DA8"/>
    <w:rsid w:val="00F21F8B"/>
    <w:rsid w:val="00F222F7"/>
    <w:rsid w:val="00F2466F"/>
    <w:rsid w:val="00F26011"/>
    <w:rsid w:val="00F27D98"/>
    <w:rsid w:val="00F30B74"/>
    <w:rsid w:val="00F37347"/>
    <w:rsid w:val="00F41FCE"/>
    <w:rsid w:val="00F42C22"/>
    <w:rsid w:val="00F436E4"/>
    <w:rsid w:val="00F43B60"/>
    <w:rsid w:val="00F44495"/>
    <w:rsid w:val="00F46E9C"/>
    <w:rsid w:val="00F47EAA"/>
    <w:rsid w:val="00F47F69"/>
    <w:rsid w:val="00F509D6"/>
    <w:rsid w:val="00F53B24"/>
    <w:rsid w:val="00F542D3"/>
    <w:rsid w:val="00F614A3"/>
    <w:rsid w:val="00F61EA3"/>
    <w:rsid w:val="00F6212D"/>
    <w:rsid w:val="00F634A2"/>
    <w:rsid w:val="00F63BE7"/>
    <w:rsid w:val="00F64C93"/>
    <w:rsid w:val="00F66157"/>
    <w:rsid w:val="00F71443"/>
    <w:rsid w:val="00F721D5"/>
    <w:rsid w:val="00F74EE9"/>
    <w:rsid w:val="00F755CF"/>
    <w:rsid w:val="00F76151"/>
    <w:rsid w:val="00F76BFC"/>
    <w:rsid w:val="00F776C2"/>
    <w:rsid w:val="00F7797F"/>
    <w:rsid w:val="00F779BA"/>
    <w:rsid w:val="00F77AA0"/>
    <w:rsid w:val="00F80937"/>
    <w:rsid w:val="00F80DEC"/>
    <w:rsid w:val="00F86D71"/>
    <w:rsid w:val="00F87A2F"/>
    <w:rsid w:val="00F90809"/>
    <w:rsid w:val="00F91191"/>
    <w:rsid w:val="00F95F0A"/>
    <w:rsid w:val="00FA3EC4"/>
    <w:rsid w:val="00FA5555"/>
    <w:rsid w:val="00FA5D88"/>
    <w:rsid w:val="00FB0D32"/>
    <w:rsid w:val="00FB10A5"/>
    <w:rsid w:val="00FB799B"/>
    <w:rsid w:val="00FC0CC9"/>
    <w:rsid w:val="00FC2ECF"/>
    <w:rsid w:val="00FD0611"/>
    <w:rsid w:val="00FD0E54"/>
    <w:rsid w:val="00FD3E20"/>
    <w:rsid w:val="00FD52E9"/>
    <w:rsid w:val="00FD5667"/>
    <w:rsid w:val="00FD570E"/>
    <w:rsid w:val="00FE1F84"/>
    <w:rsid w:val="00FE238B"/>
    <w:rsid w:val="00FE2796"/>
    <w:rsid w:val="00FE2B8C"/>
    <w:rsid w:val="00FE2D84"/>
    <w:rsid w:val="00FE369F"/>
    <w:rsid w:val="00FE5220"/>
    <w:rsid w:val="00FE7616"/>
    <w:rsid w:val="00FE7670"/>
    <w:rsid w:val="00FF15C6"/>
    <w:rsid w:val="00FF3B78"/>
    <w:rsid w:val="00FF3FF3"/>
    <w:rsid w:val="00FF48C4"/>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87A2F"/>
    <w:rPr>
      <w:sz w:val="24"/>
      <w:szCs w:val="24"/>
      <w:lang w:val="en-US" w:eastAsia="en-US"/>
    </w:rPr>
  </w:style>
  <w:style w:type="paragraph" w:styleId="Heading1">
    <w:name w:val="heading 1"/>
    <w:basedOn w:val="Normal"/>
    <w:next w:val="Normal"/>
    <w:qFormat/>
    <w:rsid w:val="00F87A2F"/>
    <w:pPr>
      <w:keepNext/>
      <w:outlineLvl w:val="0"/>
    </w:pPr>
    <w:rPr>
      <w:rFonts w:ascii="Arial" w:hAnsi="Arial" w:cs="Arial"/>
      <w:b/>
      <w:bCs/>
      <w:sz w:val="20"/>
    </w:rPr>
  </w:style>
  <w:style w:type="paragraph" w:styleId="Heading2">
    <w:name w:val="heading 2"/>
    <w:basedOn w:val="Normal"/>
    <w:next w:val="Normal"/>
    <w:qFormat/>
    <w:rsid w:val="00F87A2F"/>
    <w:pPr>
      <w:keepNext/>
      <w:jc w:val="center"/>
      <w:outlineLvl w:val="1"/>
    </w:pPr>
    <w:rPr>
      <w:rFonts w:ascii="Arial" w:hAnsi="Arial"/>
      <w:b/>
    </w:rPr>
  </w:style>
  <w:style w:type="paragraph" w:styleId="Heading4">
    <w:name w:val="heading 4"/>
    <w:basedOn w:val="Normal"/>
    <w:next w:val="Normal"/>
    <w:qFormat/>
    <w:rsid w:val="00F87A2F"/>
    <w:pPr>
      <w:keepNext/>
      <w:outlineLvl w:val="3"/>
    </w:pPr>
    <w:rPr>
      <w:rFonts w:ascii="Arial" w:hAnsi="Arial"/>
      <w: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87A2F"/>
    <w:pPr>
      <w:tabs>
        <w:tab w:val="center" w:pos="4320"/>
        <w:tab w:val="right" w:pos="8640"/>
      </w:tabs>
    </w:pPr>
  </w:style>
  <w:style w:type="paragraph" w:styleId="Title">
    <w:name w:val="Title"/>
    <w:basedOn w:val="Normal"/>
    <w:qFormat/>
    <w:rsid w:val="00F87A2F"/>
    <w:pPr>
      <w:jc w:val="center"/>
    </w:pPr>
    <w:rPr>
      <w:rFonts w:ascii="Arial" w:hAnsi="Arial"/>
      <w:b/>
      <w:sz w:val="26"/>
    </w:rPr>
  </w:style>
  <w:style w:type="paragraph" w:styleId="Footer">
    <w:name w:val="footer"/>
    <w:basedOn w:val="Normal"/>
    <w:link w:val="FooterChar"/>
    <w:uiPriority w:val="99"/>
    <w:rsid w:val="00F87A2F"/>
    <w:pPr>
      <w:tabs>
        <w:tab w:val="center" w:pos="4320"/>
        <w:tab w:val="right" w:pos="8640"/>
      </w:tabs>
    </w:pPr>
  </w:style>
  <w:style w:type="paragraph" w:styleId="BlockText">
    <w:name w:val="Block Text"/>
    <w:basedOn w:val="Normal"/>
    <w:rsid w:val="00F87A2F"/>
    <w:pPr>
      <w:tabs>
        <w:tab w:val="left" w:pos="0"/>
      </w:tabs>
      <w:spacing w:before="100" w:beforeAutospacing="1" w:after="100" w:afterAutospacing="1"/>
      <w:ind w:left="720" w:right="720" w:hanging="828"/>
    </w:pPr>
    <w:rPr>
      <w:rFonts w:ascii="Arial" w:hAnsi="Arial" w:cs="Arial"/>
      <w:color w:val="000000"/>
      <w:sz w:val="20"/>
      <w:szCs w:val="20"/>
    </w:rPr>
  </w:style>
  <w:style w:type="paragraph" w:styleId="BodyText2">
    <w:name w:val="Body Text 2"/>
    <w:basedOn w:val="Normal"/>
    <w:rsid w:val="00F87A2F"/>
    <w:rPr>
      <w:rFonts w:ascii="Arial" w:hAnsi="Arial"/>
      <w:sz w:val="20"/>
    </w:rPr>
  </w:style>
  <w:style w:type="character" w:styleId="PageNumber">
    <w:name w:val="page number"/>
    <w:basedOn w:val="DefaultParagraphFont"/>
    <w:rsid w:val="00F87A2F"/>
  </w:style>
  <w:style w:type="character" w:styleId="Hyperlink">
    <w:name w:val="Hyperlink"/>
    <w:basedOn w:val="DefaultParagraphFont"/>
    <w:rsid w:val="00F87A2F"/>
    <w:rPr>
      <w:color w:val="0000FF"/>
      <w:u w:val="single"/>
    </w:rPr>
  </w:style>
  <w:style w:type="paragraph" w:styleId="BalloonText">
    <w:name w:val="Balloon Text"/>
    <w:basedOn w:val="Normal"/>
    <w:semiHidden/>
    <w:rsid w:val="00F87A2F"/>
    <w:rPr>
      <w:rFonts w:ascii="Tahoma" w:hAnsi="Tahoma" w:cs="Tahoma"/>
      <w:sz w:val="16"/>
      <w:szCs w:val="16"/>
    </w:rPr>
  </w:style>
  <w:style w:type="paragraph" w:styleId="BodyText">
    <w:name w:val="Body Text"/>
    <w:basedOn w:val="Normal"/>
    <w:rsid w:val="00F87A2F"/>
    <w:rPr>
      <w:rFonts w:ascii="Arial" w:hAnsi="Arial"/>
      <w:i/>
      <w:sz w:val="20"/>
    </w:rPr>
  </w:style>
  <w:style w:type="character" w:styleId="FollowedHyperlink">
    <w:name w:val="FollowedHyperlink"/>
    <w:basedOn w:val="DefaultParagraphFont"/>
    <w:rsid w:val="00F87A2F"/>
    <w:rPr>
      <w:color w:val="800080"/>
      <w:u w:val="single"/>
    </w:rPr>
  </w:style>
  <w:style w:type="paragraph" w:styleId="BodyText3">
    <w:name w:val="Body Text 3"/>
    <w:basedOn w:val="Normal"/>
    <w:rsid w:val="00F87A2F"/>
    <w:rPr>
      <w:rFonts w:ascii="Arial" w:hAnsi="Arial"/>
      <w:b/>
      <w:bCs/>
      <w:sz w:val="20"/>
    </w:rPr>
  </w:style>
  <w:style w:type="paragraph" w:styleId="HTMLPreformatted">
    <w:name w:val="HTML Preformatted"/>
    <w:basedOn w:val="Normal"/>
    <w:rsid w:val="00F87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lang w:val="en-CA"/>
    </w:rPr>
  </w:style>
  <w:style w:type="paragraph" w:styleId="NormalWeb">
    <w:name w:val="Normal (Web)"/>
    <w:basedOn w:val="Normal"/>
    <w:rsid w:val="00F87A2F"/>
    <w:pPr>
      <w:spacing w:before="100" w:beforeAutospacing="1" w:after="100" w:afterAutospacing="1"/>
    </w:pPr>
    <w:rPr>
      <w:lang w:val="en-CA"/>
    </w:rPr>
  </w:style>
  <w:style w:type="paragraph" w:styleId="ListParagraph">
    <w:name w:val="List Paragraph"/>
    <w:basedOn w:val="Normal"/>
    <w:uiPriority w:val="34"/>
    <w:qFormat/>
    <w:rsid w:val="003E413F"/>
    <w:pPr>
      <w:ind w:left="720"/>
      <w:contextualSpacing/>
    </w:pPr>
  </w:style>
  <w:style w:type="character" w:styleId="CommentReference">
    <w:name w:val="annotation reference"/>
    <w:basedOn w:val="DefaultParagraphFont"/>
    <w:rsid w:val="004433E6"/>
    <w:rPr>
      <w:sz w:val="16"/>
      <w:szCs w:val="16"/>
    </w:rPr>
  </w:style>
  <w:style w:type="paragraph" w:styleId="CommentText">
    <w:name w:val="annotation text"/>
    <w:basedOn w:val="Normal"/>
    <w:link w:val="CommentTextChar"/>
    <w:rsid w:val="004433E6"/>
    <w:rPr>
      <w:sz w:val="20"/>
      <w:szCs w:val="20"/>
    </w:rPr>
  </w:style>
  <w:style w:type="character" w:customStyle="1" w:styleId="CommentTextChar">
    <w:name w:val="Comment Text Char"/>
    <w:basedOn w:val="DefaultParagraphFont"/>
    <w:link w:val="CommentText"/>
    <w:rsid w:val="004433E6"/>
  </w:style>
  <w:style w:type="paragraph" w:styleId="CommentSubject">
    <w:name w:val="annotation subject"/>
    <w:basedOn w:val="CommentText"/>
    <w:next w:val="CommentText"/>
    <w:link w:val="CommentSubjectChar"/>
    <w:rsid w:val="004433E6"/>
    <w:rPr>
      <w:b/>
      <w:bCs/>
    </w:rPr>
  </w:style>
  <w:style w:type="character" w:customStyle="1" w:styleId="CommentSubjectChar">
    <w:name w:val="Comment Subject Char"/>
    <w:basedOn w:val="CommentTextChar"/>
    <w:link w:val="CommentSubject"/>
    <w:rsid w:val="004433E6"/>
    <w:rPr>
      <w:b/>
      <w:bCs/>
    </w:rPr>
  </w:style>
  <w:style w:type="paragraph" w:styleId="NoSpacing">
    <w:name w:val="No Spacing"/>
    <w:uiPriority w:val="1"/>
    <w:qFormat/>
    <w:rsid w:val="00FE369F"/>
    <w:rPr>
      <w:rFonts w:ascii="Calibri" w:eastAsia="Calibri" w:hAnsi="Calibri"/>
      <w:sz w:val="22"/>
      <w:szCs w:val="22"/>
      <w:lang w:eastAsia="en-US"/>
    </w:rPr>
  </w:style>
  <w:style w:type="character" w:customStyle="1" w:styleId="FooterChar">
    <w:name w:val="Footer Char"/>
    <w:basedOn w:val="DefaultParagraphFont"/>
    <w:link w:val="Footer"/>
    <w:uiPriority w:val="99"/>
    <w:rsid w:val="004D7CDD"/>
    <w:rPr>
      <w:sz w:val="24"/>
      <w:szCs w:val="24"/>
      <w:lang w:val="en-US" w:eastAsia="en-US"/>
    </w:rPr>
  </w:style>
  <w:style w:type="paragraph" w:styleId="PlainText">
    <w:name w:val="Plain Text"/>
    <w:basedOn w:val="Normal"/>
    <w:link w:val="PlainTextChar"/>
    <w:uiPriority w:val="99"/>
    <w:unhideWhenUsed/>
    <w:rsid w:val="00284F99"/>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284F99"/>
    <w:rPr>
      <w:rFonts w:ascii="Consolas" w:eastAsiaTheme="minorHAnsi" w:hAnsi="Consolas" w:cstheme="minorBidi"/>
      <w:sz w:val="21"/>
      <w:szCs w:val="21"/>
      <w:lang w:val="en-US" w:eastAsia="en-US"/>
    </w:rPr>
  </w:style>
</w:styles>
</file>

<file path=word/webSettings.xml><?xml version="1.0" encoding="utf-8"?>
<w:webSettings xmlns:r="http://schemas.openxmlformats.org/officeDocument/2006/relationships" xmlns:w="http://schemas.openxmlformats.org/wordprocessingml/2006/main">
  <w:divs>
    <w:div w:id="113643889">
      <w:bodyDiv w:val="1"/>
      <w:marLeft w:val="0"/>
      <w:marRight w:val="0"/>
      <w:marTop w:val="0"/>
      <w:marBottom w:val="0"/>
      <w:divBdr>
        <w:top w:val="none" w:sz="0" w:space="0" w:color="auto"/>
        <w:left w:val="none" w:sz="0" w:space="0" w:color="auto"/>
        <w:bottom w:val="none" w:sz="0" w:space="0" w:color="auto"/>
        <w:right w:val="none" w:sz="0" w:space="0" w:color="auto"/>
      </w:divBdr>
      <w:divsChild>
        <w:div w:id="2068869572">
          <w:marLeft w:val="0"/>
          <w:marRight w:val="0"/>
          <w:marTop w:val="0"/>
          <w:marBottom w:val="0"/>
          <w:divBdr>
            <w:top w:val="none" w:sz="0" w:space="0" w:color="auto"/>
            <w:left w:val="none" w:sz="0" w:space="0" w:color="auto"/>
            <w:bottom w:val="none" w:sz="0" w:space="0" w:color="auto"/>
            <w:right w:val="none" w:sz="0" w:space="0" w:color="auto"/>
          </w:divBdr>
        </w:div>
      </w:divsChild>
    </w:div>
    <w:div w:id="168910879">
      <w:bodyDiv w:val="1"/>
      <w:marLeft w:val="0"/>
      <w:marRight w:val="0"/>
      <w:marTop w:val="0"/>
      <w:marBottom w:val="0"/>
      <w:divBdr>
        <w:top w:val="none" w:sz="0" w:space="0" w:color="auto"/>
        <w:left w:val="none" w:sz="0" w:space="0" w:color="auto"/>
        <w:bottom w:val="none" w:sz="0" w:space="0" w:color="auto"/>
        <w:right w:val="none" w:sz="0" w:space="0" w:color="auto"/>
      </w:divBdr>
    </w:div>
    <w:div w:id="524320445">
      <w:bodyDiv w:val="1"/>
      <w:marLeft w:val="0"/>
      <w:marRight w:val="0"/>
      <w:marTop w:val="0"/>
      <w:marBottom w:val="0"/>
      <w:divBdr>
        <w:top w:val="none" w:sz="0" w:space="0" w:color="auto"/>
        <w:left w:val="none" w:sz="0" w:space="0" w:color="auto"/>
        <w:bottom w:val="none" w:sz="0" w:space="0" w:color="auto"/>
        <w:right w:val="none" w:sz="0" w:space="0" w:color="auto"/>
      </w:divBdr>
    </w:div>
    <w:div w:id="569316295">
      <w:bodyDiv w:val="1"/>
      <w:marLeft w:val="0"/>
      <w:marRight w:val="0"/>
      <w:marTop w:val="0"/>
      <w:marBottom w:val="0"/>
      <w:divBdr>
        <w:top w:val="none" w:sz="0" w:space="0" w:color="auto"/>
        <w:left w:val="none" w:sz="0" w:space="0" w:color="auto"/>
        <w:bottom w:val="none" w:sz="0" w:space="0" w:color="auto"/>
        <w:right w:val="none" w:sz="0" w:space="0" w:color="auto"/>
      </w:divBdr>
    </w:div>
    <w:div w:id="776097257">
      <w:bodyDiv w:val="1"/>
      <w:marLeft w:val="0"/>
      <w:marRight w:val="0"/>
      <w:marTop w:val="0"/>
      <w:marBottom w:val="0"/>
      <w:divBdr>
        <w:top w:val="none" w:sz="0" w:space="0" w:color="auto"/>
        <w:left w:val="none" w:sz="0" w:space="0" w:color="auto"/>
        <w:bottom w:val="none" w:sz="0" w:space="0" w:color="auto"/>
        <w:right w:val="none" w:sz="0" w:space="0" w:color="auto"/>
      </w:divBdr>
    </w:div>
    <w:div w:id="1178887065">
      <w:bodyDiv w:val="1"/>
      <w:marLeft w:val="0"/>
      <w:marRight w:val="0"/>
      <w:marTop w:val="0"/>
      <w:marBottom w:val="0"/>
      <w:divBdr>
        <w:top w:val="none" w:sz="0" w:space="0" w:color="auto"/>
        <w:left w:val="none" w:sz="0" w:space="0" w:color="auto"/>
        <w:bottom w:val="none" w:sz="0" w:space="0" w:color="auto"/>
        <w:right w:val="none" w:sz="0" w:space="0" w:color="auto"/>
      </w:divBdr>
    </w:div>
    <w:div w:id="1233812556">
      <w:bodyDiv w:val="1"/>
      <w:marLeft w:val="0"/>
      <w:marRight w:val="0"/>
      <w:marTop w:val="0"/>
      <w:marBottom w:val="0"/>
      <w:divBdr>
        <w:top w:val="none" w:sz="0" w:space="0" w:color="auto"/>
        <w:left w:val="none" w:sz="0" w:space="0" w:color="auto"/>
        <w:bottom w:val="none" w:sz="0" w:space="0" w:color="auto"/>
        <w:right w:val="none" w:sz="0" w:space="0" w:color="auto"/>
      </w:divBdr>
      <w:divsChild>
        <w:div w:id="1197619096">
          <w:marLeft w:val="120"/>
          <w:marRight w:val="120"/>
          <w:marTop w:val="120"/>
          <w:marBottom w:val="120"/>
          <w:divBdr>
            <w:top w:val="none" w:sz="0" w:space="0" w:color="auto"/>
            <w:left w:val="none" w:sz="0" w:space="0" w:color="auto"/>
            <w:bottom w:val="none" w:sz="0" w:space="0" w:color="auto"/>
            <w:right w:val="none" w:sz="0" w:space="0" w:color="auto"/>
          </w:divBdr>
          <w:divsChild>
            <w:div w:id="87866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321622">
      <w:bodyDiv w:val="1"/>
      <w:marLeft w:val="0"/>
      <w:marRight w:val="0"/>
      <w:marTop w:val="0"/>
      <w:marBottom w:val="0"/>
      <w:divBdr>
        <w:top w:val="none" w:sz="0" w:space="0" w:color="auto"/>
        <w:left w:val="none" w:sz="0" w:space="0" w:color="auto"/>
        <w:bottom w:val="none" w:sz="0" w:space="0" w:color="auto"/>
        <w:right w:val="none" w:sz="0" w:space="0" w:color="auto"/>
      </w:divBdr>
    </w:div>
    <w:div w:id="1423378613">
      <w:bodyDiv w:val="1"/>
      <w:marLeft w:val="0"/>
      <w:marRight w:val="0"/>
      <w:marTop w:val="0"/>
      <w:marBottom w:val="0"/>
      <w:divBdr>
        <w:top w:val="none" w:sz="0" w:space="0" w:color="auto"/>
        <w:left w:val="none" w:sz="0" w:space="0" w:color="auto"/>
        <w:bottom w:val="none" w:sz="0" w:space="0" w:color="auto"/>
        <w:right w:val="none" w:sz="0" w:space="0" w:color="auto"/>
      </w:divBdr>
    </w:div>
    <w:div w:id="1572422796">
      <w:bodyDiv w:val="1"/>
      <w:marLeft w:val="0"/>
      <w:marRight w:val="0"/>
      <w:marTop w:val="0"/>
      <w:marBottom w:val="0"/>
      <w:divBdr>
        <w:top w:val="none" w:sz="0" w:space="0" w:color="auto"/>
        <w:left w:val="none" w:sz="0" w:space="0" w:color="auto"/>
        <w:bottom w:val="none" w:sz="0" w:space="0" w:color="auto"/>
        <w:right w:val="none" w:sz="0" w:space="0" w:color="auto"/>
      </w:divBdr>
    </w:div>
    <w:div w:id="1820422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726</Words>
  <Characters>4139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RRFSS CE Group Meeting</vt:lpstr>
    </vt:vector>
  </TitlesOfParts>
  <Company>Your Company Name</Company>
  <LinksUpToDate>false</LinksUpToDate>
  <CharactersWithSpaces>4856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RRFSS CE Group Meeting</dc:title>
  <dc:creator>The Regional Municipality of York</dc:creator>
  <cp:lastModifiedBy>Alanna Leffley</cp:lastModifiedBy>
  <cp:revision>2</cp:revision>
  <cp:lastPrinted>2013-03-26T18:20:00Z</cp:lastPrinted>
  <dcterms:created xsi:type="dcterms:W3CDTF">2013-11-21T15:25:00Z</dcterms:created>
  <dcterms:modified xsi:type="dcterms:W3CDTF">2013-11-21T15:25:00Z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