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10D" w:rsidRDefault="00EF610D" w:rsidP="00EF610D">
      <w:pPr>
        <w:spacing w:before="60" w:after="60"/>
        <w:rPr>
          <w:rFonts w:cs="Arial"/>
          <w:b/>
          <w:bCs/>
          <w:u w:val="single"/>
        </w:rPr>
      </w:pPr>
      <w:bookmarkStart w:id="0" w:name="_GoBack"/>
      <w:bookmarkEnd w:id="0"/>
      <w:r w:rsidRPr="003B0548">
        <w:rPr>
          <w:rFonts w:cs="Arial"/>
          <w:b/>
          <w:bCs/>
          <w:u w:val="single"/>
        </w:rPr>
        <w:t>Agenda</w:t>
      </w:r>
    </w:p>
    <w:p w:rsidR="00162446" w:rsidRPr="00E1422C" w:rsidRDefault="00162446" w:rsidP="00162446">
      <w:pPr>
        <w:pStyle w:val="Heading4"/>
        <w:rPr>
          <w:rFonts w:asciiTheme="minorHAnsi" w:hAnsiTheme="minorHAnsi"/>
          <w:sz w:val="22"/>
          <w:szCs w:val="22"/>
        </w:rPr>
      </w:pPr>
      <w:r w:rsidRPr="00E1422C">
        <w:rPr>
          <w:rFonts w:asciiTheme="minorHAnsi" w:hAnsiTheme="minorHAnsi"/>
          <w:sz w:val="22"/>
          <w:szCs w:val="22"/>
        </w:rPr>
        <w:t>Core Indicators for Public Health in Ontario</w:t>
      </w:r>
    </w:p>
    <w:p w:rsidR="00162446" w:rsidRPr="00E27AE6" w:rsidRDefault="00793385" w:rsidP="00E27AE6">
      <w:pPr>
        <w:ind w:firstLine="720"/>
        <w:rPr>
          <w:b/>
        </w:rPr>
      </w:pPr>
      <w:r w:rsidRPr="00E27AE6">
        <w:rPr>
          <w:b/>
        </w:rPr>
        <w:t>Cannabis and alcohol-related</w:t>
      </w:r>
      <w:r w:rsidR="00162446" w:rsidRPr="00E27AE6">
        <w:rPr>
          <w:b/>
        </w:rPr>
        <w:t xml:space="preserve"> Subgroup</w:t>
      </w:r>
    </w:p>
    <w:p w:rsidR="00162446" w:rsidRDefault="00162446" w:rsidP="00EF610D">
      <w:pPr>
        <w:spacing w:before="60" w:after="60"/>
        <w:rPr>
          <w:rFonts w:cs="Arial"/>
          <w:b/>
          <w:bCs/>
          <w:color w:val="808080"/>
          <w:u w:val="single"/>
        </w:rPr>
      </w:pPr>
    </w:p>
    <w:tbl>
      <w:tblPr>
        <w:tblW w:w="97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1"/>
        <w:gridCol w:w="7999"/>
      </w:tblGrid>
      <w:tr w:rsidR="00162446" w:rsidRPr="00E1422C" w:rsidTr="00782C66">
        <w:tc>
          <w:tcPr>
            <w:tcW w:w="1721" w:type="dxa"/>
            <w:vAlign w:val="center"/>
          </w:tcPr>
          <w:p w:rsidR="00162446" w:rsidRPr="00E1422C" w:rsidRDefault="00162446" w:rsidP="00782C66">
            <w:pPr>
              <w:spacing w:before="60" w:after="60"/>
              <w:rPr>
                <w:rFonts w:cs="Arial"/>
                <w:b/>
                <w:bCs/>
              </w:rPr>
            </w:pPr>
            <w:r w:rsidRPr="00E1422C">
              <w:rPr>
                <w:rFonts w:cs="Arial"/>
                <w:b/>
                <w:bCs/>
              </w:rPr>
              <w:t>Date:</w:t>
            </w:r>
          </w:p>
        </w:tc>
        <w:tc>
          <w:tcPr>
            <w:tcW w:w="7999" w:type="dxa"/>
            <w:vAlign w:val="center"/>
          </w:tcPr>
          <w:p w:rsidR="00162446" w:rsidRPr="00E1422C" w:rsidRDefault="007769AB" w:rsidP="00782C66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January 29, 2020: 11:00 a.m. – 12:00 p</w:t>
            </w:r>
            <w:r w:rsidR="00162446" w:rsidRPr="00E1422C">
              <w:rPr>
                <w:rFonts w:cs="Arial"/>
              </w:rPr>
              <w:t>.m.</w:t>
            </w:r>
          </w:p>
        </w:tc>
      </w:tr>
      <w:tr w:rsidR="00162446" w:rsidRPr="00E1422C" w:rsidTr="00782C66">
        <w:tc>
          <w:tcPr>
            <w:tcW w:w="1721" w:type="dxa"/>
            <w:vAlign w:val="center"/>
          </w:tcPr>
          <w:p w:rsidR="00162446" w:rsidRPr="0004298B" w:rsidRDefault="00162446" w:rsidP="00782C66">
            <w:pPr>
              <w:rPr>
                <w:rFonts w:cs="Arial"/>
                <w:b/>
              </w:rPr>
            </w:pPr>
            <w:r w:rsidRPr="0004298B">
              <w:rPr>
                <w:rFonts w:cs="Arial"/>
                <w:b/>
              </w:rPr>
              <w:t xml:space="preserve">Teleconference </w:t>
            </w:r>
            <w:r>
              <w:rPr>
                <w:rFonts w:cs="Arial"/>
                <w:b/>
              </w:rPr>
              <w:t>I</w:t>
            </w:r>
            <w:r w:rsidRPr="0004298B">
              <w:rPr>
                <w:rFonts w:cs="Arial"/>
                <w:b/>
              </w:rPr>
              <w:t>nformation:</w:t>
            </w:r>
          </w:p>
          <w:p w:rsidR="00162446" w:rsidRPr="00E1422C" w:rsidRDefault="00162446" w:rsidP="00782C66">
            <w:pPr>
              <w:spacing w:before="60" w:after="60"/>
              <w:rPr>
                <w:rFonts w:cs="Arial"/>
                <w:b/>
                <w:bCs/>
              </w:rPr>
            </w:pPr>
          </w:p>
        </w:tc>
        <w:tc>
          <w:tcPr>
            <w:tcW w:w="7999" w:type="dxa"/>
            <w:vAlign w:val="center"/>
          </w:tcPr>
          <w:p w:rsidR="00162446" w:rsidRDefault="004F19A9" w:rsidP="00782C66">
            <w:pPr>
              <w:rPr>
                <w:rFonts w:cs="Arial"/>
              </w:rPr>
            </w:pPr>
            <w:r w:rsidRPr="004F19A9">
              <w:rPr>
                <w:rFonts w:cs="Arial"/>
              </w:rPr>
              <w:t>Local: (416) 850-2050</w:t>
            </w:r>
            <w:r w:rsidR="00162446" w:rsidRPr="003B0548">
              <w:rPr>
                <w:rFonts w:cs="Arial"/>
              </w:rPr>
              <w:br/>
            </w:r>
            <w:r w:rsidRPr="004F19A9">
              <w:rPr>
                <w:rFonts w:cs="Arial"/>
              </w:rPr>
              <w:t>Toll-Free: 1-866-261-6767</w:t>
            </w:r>
          </w:p>
          <w:p w:rsidR="00162446" w:rsidRPr="00E1422C" w:rsidRDefault="00162446" w:rsidP="00782C66">
            <w:pPr>
              <w:rPr>
                <w:rFonts w:cs="Arial"/>
              </w:rPr>
            </w:pPr>
            <w:r w:rsidRPr="00E1422C">
              <w:rPr>
                <w:rFonts w:cs="Arial"/>
              </w:rPr>
              <w:t xml:space="preserve">Password: </w:t>
            </w:r>
            <w:r w:rsidR="007769AB" w:rsidRPr="007769AB">
              <w:t>770439#</w:t>
            </w:r>
          </w:p>
        </w:tc>
      </w:tr>
    </w:tbl>
    <w:p w:rsidR="00F3343B" w:rsidRPr="00EF610D" w:rsidRDefault="00F3343B" w:rsidP="00EF610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365"/>
        <w:tblW w:w="9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6"/>
        <w:gridCol w:w="8817"/>
      </w:tblGrid>
      <w:tr w:rsidR="00696AFA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:rsidR="00696AFA" w:rsidRPr="00E1422C" w:rsidRDefault="00696AFA" w:rsidP="00696AFA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:rsidR="00696AFA" w:rsidRPr="00E1422C" w:rsidRDefault="00696AFA" w:rsidP="00696AFA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 xml:space="preserve">Agenda </w:t>
            </w:r>
            <w:r w:rsidRPr="00E1422C">
              <w:rPr>
                <w:rFonts w:cs="Arial"/>
                <w:b/>
                <w:bCs/>
              </w:rPr>
              <w:t>Item</w:t>
            </w:r>
            <w:r>
              <w:rPr>
                <w:rFonts w:cs="Arial"/>
                <w:b/>
                <w:bCs/>
              </w:rPr>
              <w:t>s</w:t>
            </w:r>
          </w:p>
        </w:tc>
      </w:tr>
      <w:tr w:rsidR="00696AFA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96AFA" w:rsidRPr="00D6169A" w:rsidRDefault="00696AFA" w:rsidP="00696AFA">
            <w:pPr>
              <w:rPr>
                <w:rFonts w:cs="Arial"/>
                <w:b/>
                <w:lang w:val="en-US"/>
              </w:rPr>
            </w:pPr>
            <w:r w:rsidRPr="00D6169A">
              <w:rPr>
                <w:rFonts w:cs="Arial"/>
                <w:b/>
                <w:lang w:val="en-US"/>
              </w:rPr>
              <w:t xml:space="preserve">1.0 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96AFA" w:rsidRPr="00D6169A" w:rsidRDefault="00696AFA" w:rsidP="00696AFA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Review of agenda</w:t>
            </w:r>
          </w:p>
        </w:tc>
      </w:tr>
      <w:tr w:rsidR="00696AFA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96AFA" w:rsidRPr="00D6169A" w:rsidRDefault="00696AFA" w:rsidP="00696AFA">
            <w:pPr>
              <w:rPr>
                <w:rFonts w:cs="Arial"/>
                <w:b/>
                <w:lang w:val="en-US"/>
              </w:rPr>
            </w:pPr>
            <w:r w:rsidRPr="00D6169A">
              <w:rPr>
                <w:rFonts w:cs="Arial"/>
                <w:b/>
                <w:lang w:val="en-US"/>
              </w:rPr>
              <w:t>2.0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96AFA" w:rsidRPr="00E1422C" w:rsidRDefault="00EF64A4" w:rsidP="009F56D8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 xml:space="preserve">Updates </w:t>
            </w:r>
            <w:r w:rsidR="00D246BA">
              <w:rPr>
                <w:rFonts w:cs="Arial"/>
                <w:b/>
                <w:lang w:val="en-US"/>
              </w:rPr>
              <w:t xml:space="preserve">and </w:t>
            </w:r>
            <w:r w:rsidR="000B7283">
              <w:rPr>
                <w:rFonts w:cs="Arial"/>
                <w:b/>
                <w:lang w:val="en-US"/>
              </w:rPr>
              <w:t>r</w:t>
            </w:r>
            <w:r w:rsidR="00696AFA">
              <w:rPr>
                <w:rFonts w:cs="Arial"/>
                <w:b/>
                <w:lang w:val="en-US"/>
              </w:rPr>
              <w:t xml:space="preserve">eview of </w:t>
            </w:r>
            <w:r w:rsidR="00756988">
              <w:rPr>
                <w:rFonts w:cs="Arial"/>
                <w:b/>
                <w:lang w:val="en-US"/>
              </w:rPr>
              <w:t xml:space="preserve">action items from </w:t>
            </w:r>
            <w:r w:rsidR="00696AFA">
              <w:rPr>
                <w:rFonts w:cs="Arial"/>
                <w:b/>
                <w:lang w:val="en-US"/>
              </w:rPr>
              <w:t xml:space="preserve">last meeting's </w:t>
            </w:r>
            <w:r w:rsidR="009F56D8">
              <w:rPr>
                <w:rFonts w:cs="Arial"/>
                <w:b/>
                <w:lang w:val="en-US"/>
              </w:rPr>
              <w:t>notes</w:t>
            </w:r>
          </w:p>
        </w:tc>
      </w:tr>
      <w:tr w:rsidR="007769AB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7769AB" w:rsidRPr="00D6169A" w:rsidRDefault="007769AB" w:rsidP="00696AFA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3.0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7769AB" w:rsidRDefault="00640BCD" w:rsidP="007769AB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Review and d</w:t>
            </w:r>
            <w:r w:rsidR="007769AB">
              <w:rPr>
                <w:rFonts w:cs="Arial"/>
                <w:b/>
                <w:lang w:val="en-US"/>
              </w:rPr>
              <w:t xml:space="preserve">iscussion of </w:t>
            </w:r>
            <w:r>
              <w:rPr>
                <w:rFonts w:cs="Arial"/>
                <w:b/>
                <w:lang w:val="en-US"/>
              </w:rPr>
              <w:t>cannabis u</w:t>
            </w:r>
            <w:r w:rsidR="007769AB">
              <w:rPr>
                <w:rFonts w:cs="Arial"/>
                <w:b/>
                <w:lang w:val="en-US"/>
              </w:rPr>
              <w:t xml:space="preserve">se </w:t>
            </w:r>
            <w:r>
              <w:rPr>
                <w:rFonts w:cs="Arial"/>
                <w:b/>
                <w:lang w:val="en-US"/>
              </w:rPr>
              <w:t>and m</w:t>
            </w:r>
            <w:r w:rsidR="007769AB">
              <w:rPr>
                <w:rFonts w:cs="Arial"/>
                <w:b/>
                <w:lang w:val="en-US"/>
              </w:rPr>
              <w:t>ethods of use indicators</w:t>
            </w:r>
          </w:p>
        </w:tc>
      </w:tr>
      <w:tr w:rsidR="004373C6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4373C6" w:rsidRPr="00D6169A" w:rsidRDefault="001874E5" w:rsidP="004373C6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4</w:t>
            </w:r>
            <w:r w:rsidR="004373C6">
              <w:rPr>
                <w:rFonts w:cs="Arial"/>
                <w:b/>
                <w:lang w:val="en-US"/>
              </w:rPr>
              <w:t>.0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4373C6" w:rsidRDefault="007769AB" w:rsidP="007769AB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Healthcare attributable to cannabis indicators</w:t>
            </w:r>
          </w:p>
          <w:p w:rsidR="007769AB" w:rsidRPr="007769AB" w:rsidRDefault="00651A4E" w:rsidP="007769AB">
            <w:pPr>
              <w:pStyle w:val="ListParagraph"/>
              <w:numPr>
                <w:ilvl w:val="0"/>
                <w:numId w:val="4"/>
              </w:num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Use of OHMRS and DAD for hospitalizations</w:t>
            </w:r>
          </w:p>
        </w:tc>
      </w:tr>
      <w:tr w:rsidR="00640BCD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40BCD" w:rsidRDefault="00640BCD" w:rsidP="004373C6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5.0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40BCD" w:rsidRDefault="0032161A" w:rsidP="0032161A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Additional w</w:t>
            </w:r>
            <w:r w:rsidR="00640BCD">
              <w:rPr>
                <w:rFonts w:cs="Arial"/>
                <w:b/>
                <w:lang w:val="en-US"/>
              </w:rPr>
              <w:t>ebsite migration volunteers needed</w:t>
            </w:r>
          </w:p>
        </w:tc>
      </w:tr>
      <w:tr w:rsidR="007769AB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7769AB" w:rsidRDefault="00640BCD" w:rsidP="004373C6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6</w:t>
            </w:r>
            <w:r w:rsidR="007769AB">
              <w:rPr>
                <w:rFonts w:cs="Arial"/>
                <w:b/>
                <w:lang w:val="en-US"/>
              </w:rPr>
              <w:t xml:space="preserve">.0 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7769AB" w:rsidRDefault="007769AB" w:rsidP="004373C6">
            <w:pPr>
              <w:spacing w:after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Next Meeting</w:t>
            </w:r>
          </w:p>
        </w:tc>
      </w:tr>
    </w:tbl>
    <w:p w:rsidR="00F3343B" w:rsidRPr="00F37A1E" w:rsidRDefault="00F3343B" w:rsidP="00580EAD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3343B" w:rsidRPr="00F37A1E" w:rsidSect="00D21732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9116C"/>
    <w:multiLevelType w:val="hybridMultilevel"/>
    <w:tmpl w:val="355203F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E9472F"/>
    <w:multiLevelType w:val="hybridMultilevel"/>
    <w:tmpl w:val="1EFC1DD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4B68A7"/>
    <w:multiLevelType w:val="hybridMultilevel"/>
    <w:tmpl w:val="444681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76CFB"/>
    <w:multiLevelType w:val="hybridMultilevel"/>
    <w:tmpl w:val="5C9A1AA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3B"/>
    <w:rsid w:val="00050778"/>
    <w:rsid w:val="000B7283"/>
    <w:rsid w:val="0012578D"/>
    <w:rsid w:val="00126AE0"/>
    <w:rsid w:val="00130566"/>
    <w:rsid w:val="001313F5"/>
    <w:rsid w:val="00151458"/>
    <w:rsid w:val="00162446"/>
    <w:rsid w:val="001874E5"/>
    <w:rsid w:val="002F3D88"/>
    <w:rsid w:val="00305385"/>
    <w:rsid w:val="0032161A"/>
    <w:rsid w:val="003452EA"/>
    <w:rsid w:val="00382F8A"/>
    <w:rsid w:val="003A5FE0"/>
    <w:rsid w:val="004373C6"/>
    <w:rsid w:val="00496F08"/>
    <w:rsid w:val="00497F6A"/>
    <w:rsid w:val="004E7DB8"/>
    <w:rsid w:val="004F19A9"/>
    <w:rsid w:val="00544127"/>
    <w:rsid w:val="00580EAD"/>
    <w:rsid w:val="005F4FF3"/>
    <w:rsid w:val="00602306"/>
    <w:rsid w:val="0060305D"/>
    <w:rsid w:val="006117FF"/>
    <w:rsid w:val="00640BCD"/>
    <w:rsid w:val="00651A4E"/>
    <w:rsid w:val="00655F56"/>
    <w:rsid w:val="00696AFA"/>
    <w:rsid w:val="00755CA8"/>
    <w:rsid w:val="00756988"/>
    <w:rsid w:val="007757C1"/>
    <w:rsid w:val="007769AB"/>
    <w:rsid w:val="00793385"/>
    <w:rsid w:val="007A3BAA"/>
    <w:rsid w:val="007B4184"/>
    <w:rsid w:val="008055E2"/>
    <w:rsid w:val="00942556"/>
    <w:rsid w:val="00955359"/>
    <w:rsid w:val="009D127A"/>
    <w:rsid w:val="009F56D8"/>
    <w:rsid w:val="00A4497B"/>
    <w:rsid w:val="00AF05C4"/>
    <w:rsid w:val="00AF73DC"/>
    <w:rsid w:val="00B5123E"/>
    <w:rsid w:val="00B57400"/>
    <w:rsid w:val="00C10E92"/>
    <w:rsid w:val="00C60015"/>
    <w:rsid w:val="00C657C0"/>
    <w:rsid w:val="00C70F78"/>
    <w:rsid w:val="00D21732"/>
    <w:rsid w:val="00D246BA"/>
    <w:rsid w:val="00D3110D"/>
    <w:rsid w:val="00D426D1"/>
    <w:rsid w:val="00D969DF"/>
    <w:rsid w:val="00DB4F78"/>
    <w:rsid w:val="00DE3AAA"/>
    <w:rsid w:val="00E27AE6"/>
    <w:rsid w:val="00E76DB7"/>
    <w:rsid w:val="00EA6956"/>
    <w:rsid w:val="00ED1E47"/>
    <w:rsid w:val="00EF610D"/>
    <w:rsid w:val="00EF64A4"/>
    <w:rsid w:val="00F3343B"/>
    <w:rsid w:val="00F3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0B259A-7613-4612-91D4-F9E3E0B53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62446"/>
    <w:pPr>
      <w:keepNext/>
      <w:spacing w:after="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62446"/>
    <w:pPr>
      <w:keepNext/>
      <w:spacing w:before="6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343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16244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rsid w:val="00162446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494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Toronto</Company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Soraya Blot</dc:creator>
  <cp:keywords/>
  <dc:description/>
  <cp:lastModifiedBy>Soraya Blot</cp:lastModifiedBy>
  <cp:revision>2</cp:revision>
  <dcterms:created xsi:type="dcterms:W3CDTF">2020-02-25T18:36:00Z</dcterms:created>
  <dcterms:modified xsi:type="dcterms:W3CDTF">2020-02-25T18:36:00Z</dcterms:modified>
</cp:coreProperties>
</file>