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3943" w14:textId="0A1EB6B4" w:rsidR="007F6A3F" w:rsidRDefault="007F6A3F" w:rsidP="007F6A3F">
      <w:pPr>
        <w:jc w:val="center"/>
      </w:pPr>
      <w:r>
        <w:t>Wastewater meeting</w:t>
      </w:r>
    </w:p>
    <w:p w14:paraId="3A05BCDE" w14:textId="27E6E962" w:rsidR="007F6A3F" w:rsidRDefault="007F6A3F">
      <w:r>
        <w:t>Rebecca chairing and Ann taking notes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 March 2023</w:t>
      </w:r>
    </w:p>
    <w:p w14:paraId="4D44FB87" w14:textId="07EA13C9" w:rsidR="004A08D2" w:rsidRDefault="00CE0700">
      <w:r>
        <w:t xml:space="preserve">Ainslie Butler asked if anyone had experience in switching testing </w:t>
      </w:r>
      <w:r w:rsidR="004A08D2">
        <w:t>Lab</w:t>
      </w:r>
      <w:r>
        <w:t>s as they are changing</w:t>
      </w:r>
      <w:r w:rsidR="004A08D2">
        <w:t xml:space="preserve"> from Toronto Metropolitan </w:t>
      </w:r>
      <w:r>
        <w:t>U</w:t>
      </w:r>
      <w:r w:rsidR="004A08D2">
        <w:t>niversity</w:t>
      </w:r>
      <w:r>
        <w:t xml:space="preserve"> t</w:t>
      </w:r>
      <w:r w:rsidR="005E7E76">
        <w:t>o</w:t>
      </w:r>
      <w:r>
        <w:t xml:space="preserve"> U of Toronto.</w:t>
      </w:r>
      <w:r w:rsidR="005E7E76">
        <w:t xml:space="preserve"> </w:t>
      </w:r>
      <w:r w:rsidR="004A08D2">
        <w:t xml:space="preserve">Rebecca </w:t>
      </w:r>
      <w:r>
        <w:t xml:space="preserve">says at TPH </w:t>
      </w:r>
      <w:r w:rsidR="004A08D2">
        <w:t xml:space="preserve">U of T does </w:t>
      </w:r>
      <w:r>
        <w:t>some testing</w:t>
      </w:r>
      <w:r w:rsidR="004A08D2">
        <w:t xml:space="preserve"> and </w:t>
      </w:r>
      <w:proofErr w:type="gramStart"/>
      <w:r w:rsidR="004A08D2">
        <w:t>TMU  does</w:t>
      </w:r>
      <w:proofErr w:type="gramEnd"/>
      <w:r w:rsidR="004A08D2">
        <w:t xml:space="preserve"> </w:t>
      </w:r>
      <w:r>
        <w:t>the Humber watershed.</w:t>
      </w:r>
      <w:r w:rsidR="004A08D2">
        <w:t xml:space="preserve">  </w:t>
      </w:r>
      <w:proofErr w:type="spellStart"/>
      <w:r>
        <w:t>Reisha</w:t>
      </w:r>
      <w:proofErr w:type="spellEnd"/>
      <w:r>
        <w:t xml:space="preserve"> said t</w:t>
      </w:r>
      <w:r w:rsidR="004A08D2">
        <w:t>he scale is different</w:t>
      </w:r>
      <w:r>
        <w:t xml:space="preserve"> </w:t>
      </w:r>
      <w:r w:rsidR="004A08D2">
        <w:t>from the two sources. The problem will be comparing the two labs historically.  Durham is in the same position</w:t>
      </w:r>
      <w:r>
        <w:t>,</w:t>
      </w:r>
      <w:r w:rsidR="004A08D2">
        <w:t xml:space="preserve"> but they aren’t on the call. </w:t>
      </w:r>
      <w:r>
        <w:t>The reason for the switch is there is</w:t>
      </w:r>
      <w:r w:rsidR="004A08D2">
        <w:t xml:space="preserve"> funding stability issue from the province. There will be </w:t>
      </w:r>
      <w:proofErr w:type="spellStart"/>
      <w:r w:rsidR="004A08D2">
        <w:t>a</w:t>
      </w:r>
      <w:proofErr w:type="spellEnd"/>
      <w:r>
        <w:t xml:space="preserve"> month</w:t>
      </w:r>
      <w:r w:rsidR="004A08D2">
        <w:t xml:space="preserve"> overlap period so that they will make sure that the trends are the same even if the relative numbers are not similar.  </w:t>
      </w:r>
    </w:p>
    <w:p w14:paraId="1EE41CB9" w14:textId="1B7F66A9" w:rsidR="00871C1B" w:rsidRDefault="004A08D2">
      <w:r>
        <w:t xml:space="preserve">Peel question </w:t>
      </w:r>
      <w:r w:rsidR="00CE0700">
        <w:t xml:space="preserve">came from </w:t>
      </w:r>
      <w:r>
        <w:t xml:space="preserve">Maureen Horne </w:t>
      </w:r>
      <w:r w:rsidR="00CE0700">
        <w:t>relayed through</w:t>
      </w:r>
      <w:r>
        <w:t xml:space="preserve"> Elen</w:t>
      </w:r>
      <w:r w:rsidR="00CE0700">
        <w:t xml:space="preserve">a that </w:t>
      </w:r>
      <w:r>
        <w:t>RSV is t</w:t>
      </w:r>
      <w:r w:rsidR="00871C1B">
        <w:t xml:space="preserve">ested and results are </w:t>
      </w:r>
      <w:proofErr w:type="gramStart"/>
      <w:r w:rsidR="00871C1B">
        <w:t xml:space="preserve">given </w:t>
      </w:r>
      <w:r>
        <w:t xml:space="preserve"> for</w:t>
      </w:r>
      <w:proofErr w:type="gramEnd"/>
      <w:r>
        <w:t xml:space="preserve"> all RSV no types such as RSV A or RSV B. </w:t>
      </w:r>
      <w:r w:rsidR="00CE0700">
        <w:t>T</w:t>
      </w:r>
      <w:r>
        <w:t xml:space="preserve">hey are also worried that if they separate them </w:t>
      </w:r>
      <w:proofErr w:type="gramStart"/>
      <w:r>
        <w:t>out</w:t>
      </w:r>
      <w:proofErr w:type="gramEnd"/>
      <w:r>
        <w:t xml:space="preserve"> they will miss </w:t>
      </w:r>
      <w:r w:rsidR="00CE0700">
        <w:t>some.</w:t>
      </w:r>
      <w:r>
        <w:t xml:space="preserve"> </w:t>
      </w:r>
      <w:proofErr w:type="spellStart"/>
      <w:r>
        <w:t>R</w:t>
      </w:r>
      <w:r w:rsidR="00CE0700">
        <w:t>e</w:t>
      </w:r>
      <w:r>
        <w:t>isha</w:t>
      </w:r>
      <w:proofErr w:type="spellEnd"/>
      <w:r>
        <w:t xml:space="preserve"> knows </w:t>
      </w:r>
      <w:r w:rsidR="00CE0700">
        <w:t xml:space="preserve">that </w:t>
      </w:r>
      <w:r>
        <w:t>U</w:t>
      </w:r>
      <w:r w:rsidR="00CE0700">
        <w:t xml:space="preserve"> </w:t>
      </w:r>
      <w:r>
        <w:t>of T does split them out into</w:t>
      </w:r>
      <w:r w:rsidR="00CE0700">
        <w:t xml:space="preserve"> RSV</w:t>
      </w:r>
      <w:r>
        <w:t xml:space="preserve"> A and B and then give</w:t>
      </w:r>
      <w:r w:rsidR="00CE0700">
        <w:t>s</w:t>
      </w:r>
      <w:r>
        <w:t xml:space="preserve"> TPH the average. The data are there but TPH does not usually do anything with it</w:t>
      </w:r>
      <w:r w:rsidR="00CE0700">
        <w:t xml:space="preserve"> with the types. </w:t>
      </w:r>
      <w:r>
        <w:t xml:space="preserve"> </w:t>
      </w:r>
      <w:proofErr w:type="spellStart"/>
      <w:r>
        <w:t>Uof</w:t>
      </w:r>
      <w:proofErr w:type="spellEnd"/>
      <w:r>
        <w:t xml:space="preserve"> T provides only 2 of the </w:t>
      </w:r>
      <w:r w:rsidR="00871C1B">
        <w:t xml:space="preserve">4 </w:t>
      </w:r>
      <w:r>
        <w:t xml:space="preserve">water treatment </w:t>
      </w:r>
      <w:r w:rsidR="00871C1B">
        <w:t>plants in T</w:t>
      </w:r>
      <w:r w:rsidR="00CE0700">
        <w:t>oronto</w:t>
      </w:r>
      <w:r w:rsidR="00871C1B">
        <w:t>. Rebecca finds the A and B confusing as all of it matters.  Monica from Waterloo finds that they are more or less the same from MECP Peterborough they also get the two and combine them.</w:t>
      </w:r>
    </w:p>
    <w:p w14:paraId="07EEDFE1" w14:textId="318C1D1D" w:rsidR="00871C1B" w:rsidRDefault="00871C1B">
      <w:r>
        <w:t xml:space="preserve">Rebecca says that </w:t>
      </w:r>
      <w:r w:rsidR="00CE0700">
        <w:t>I</w:t>
      </w:r>
      <w:r>
        <w:t xml:space="preserve"> of T wanted to do </w:t>
      </w:r>
      <w:r w:rsidR="00CE0700">
        <w:t>wastewater analysis for</w:t>
      </w:r>
      <w:r w:rsidR="007F6A3F">
        <w:t xml:space="preserve"> antimicrobial resistance. The problem was how to validate it. She referred them to </w:t>
      </w:r>
      <w:r>
        <w:t xml:space="preserve">Anna </w:t>
      </w:r>
      <w:proofErr w:type="gramStart"/>
      <w:r>
        <w:t>Majury</w:t>
      </w:r>
      <w:proofErr w:type="gramEnd"/>
      <w:r w:rsidR="007F6A3F">
        <w:t xml:space="preserve"> and she was not sure</w:t>
      </w:r>
      <w:r>
        <w:t xml:space="preserve"> </w:t>
      </w:r>
      <w:r w:rsidR="007F6A3F">
        <w:t>what happened after that.</w:t>
      </w:r>
      <w:r>
        <w:t xml:space="preserve"> Dylan said that the gene may be too </w:t>
      </w:r>
      <w:r w:rsidR="00573770">
        <w:t>degraded,</w:t>
      </w:r>
      <w:r>
        <w:t xml:space="preserve"> and they would have to look for bacteria</w:t>
      </w:r>
      <w:r w:rsidR="007F6A3F">
        <w:t>-</w:t>
      </w:r>
      <w:r>
        <w:t>specific genes and the plasmids exist outside of the organisms so it</w:t>
      </w:r>
      <w:r w:rsidR="007F6A3F">
        <w:t>’</w:t>
      </w:r>
      <w:r>
        <w:t>s difficult to validate</w:t>
      </w:r>
      <w:r w:rsidR="007F6A3F">
        <w:t xml:space="preserve">. </w:t>
      </w:r>
    </w:p>
    <w:p w14:paraId="52A661F0" w14:textId="592D3718" w:rsidR="00871C1B" w:rsidRDefault="00871C1B">
      <w:r>
        <w:t xml:space="preserve">Street drugs </w:t>
      </w:r>
      <w:r w:rsidR="007F6A3F">
        <w:t xml:space="preserve">are </w:t>
      </w:r>
      <w:r>
        <w:t xml:space="preserve">difficult to detect if </w:t>
      </w:r>
      <w:r w:rsidR="007F6A3F">
        <w:t>the</w:t>
      </w:r>
      <w:r w:rsidR="00573770">
        <w:t>re</w:t>
      </w:r>
      <w:r w:rsidR="007F6A3F">
        <w:t xml:space="preserve"> are</w:t>
      </w:r>
      <w:r>
        <w:t xml:space="preserve"> new</w:t>
      </w:r>
      <w:r w:rsidR="007F6A3F">
        <w:t xml:space="preserve"> as the mass spec signal would be </w:t>
      </w:r>
      <w:proofErr w:type="gramStart"/>
      <w:r w:rsidR="007F6A3F">
        <w:t>there</w:t>
      </w:r>
      <w:proofErr w:type="gramEnd"/>
      <w:r w:rsidR="007F6A3F">
        <w:t xml:space="preserve"> but you would</w:t>
      </w:r>
      <w:r w:rsidR="00573770">
        <w:t>n</w:t>
      </w:r>
      <w:r w:rsidR="007F6A3F">
        <w:t xml:space="preserve">’t necessarily recognize it. </w:t>
      </w:r>
      <w:r>
        <w:t xml:space="preserve">The mass spec would pick up all the </w:t>
      </w:r>
      <w:proofErr w:type="gramStart"/>
      <w:r>
        <w:t>signals</w:t>
      </w:r>
      <w:proofErr w:type="gramEnd"/>
      <w:r>
        <w:t xml:space="preserve"> but one would have to be able to distinguish between them </w:t>
      </w:r>
      <w:r w:rsidR="004B4988">
        <w:t xml:space="preserve">as to what each substance is and the concentration. </w:t>
      </w:r>
      <w:proofErr w:type="spellStart"/>
      <w:r w:rsidR="004B4988">
        <w:t>R</w:t>
      </w:r>
      <w:r w:rsidR="007F6A3F">
        <w:t>e</w:t>
      </w:r>
      <w:r w:rsidR="004B4988">
        <w:t>isha</w:t>
      </w:r>
      <w:proofErr w:type="spellEnd"/>
      <w:r w:rsidR="004B4988">
        <w:t xml:space="preserve"> worked on an overdose dashboard so that would record ambulance calls, ER visits and safe injections sites</w:t>
      </w:r>
      <w:r w:rsidR="007F6A3F">
        <w:t>, again validation is a problem as only a small sample of drugs are available for testing to see what’s in them.</w:t>
      </w:r>
    </w:p>
    <w:p w14:paraId="43183EB7" w14:textId="1CF0DE31" w:rsidR="004B4988" w:rsidRDefault="004B4988">
      <w:r>
        <w:t xml:space="preserve">Rebecca </w:t>
      </w:r>
      <w:r w:rsidR="007F6A3F">
        <w:t xml:space="preserve">told us that </w:t>
      </w:r>
      <w:r>
        <w:t>MECP will do the work for another 6 months, and that will be the start of the next ‘flu season so not super helpful. RSV will be added soon so it would be helpful to chat about methods</w:t>
      </w:r>
      <w:r w:rsidR="007F6A3F">
        <w:t xml:space="preserve"> prior to adding that ahead of the flu season. The people she was speaking to wanted to continue but the decision will be taken at higher levels. </w:t>
      </w:r>
      <w:r>
        <w:t xml:space="preserve"> </w:t>
      </w:r>
    </w:p>
    <w:p w14:paraId="4E10FACB" w14:textId="4F738082" w:rsidR="004B4988" w:rsidRDefault="007F6A3F">
      <w:r>
        <w:t>Given that m</w:t>
      </w:r>
      <w:r w:rsidR="004B4988">
        <w:t>aybe we meet in May and in July</w:t>
      </w:r>
      <w:r>
        <w:t>, Rebecca will send out the invitations.</w:t>
      </w:r>
      <w:r w:rsidR="004B4988">
        <w:t xml:space="preserve"> </w:t>
      </w:r>
      <w:r>
        <w:t>T</w:t>
      </w:r>
      <w:r w:rsidR="004B4988">
        <w:t xml:space="preserve">hanks to Ana who will provide the PHO side of things. </w:t>
      </w:r>
      <w:proofErr w:type="gramStart"/>
      <w:r w:rsidR="004B4988">
        <w:t xml:space="preserve">Dana </w:t>
      </w:r>
      <w:r w:rsidR="00573770">
        <w:t>a</w:t>
      </w:r>
      <w:r w:rsidR="004B4988">
        <w:t xml:space="preserve">l </w:t>
      </w:r>
      <w:proofErr w:type="spellStart"/>
      <w:r w:rsidR="004B4988">
        <w:t>Bargash</w:t>
      </w:r>
      <w:proofErr w:type="spellEnd"/>
      <w:r w:rsidR="004B4988">
        <w:t>,</w:t>
      </w:r>
      <w:proofErr w:type="gramEnd"/>
      <w:r>
        <w:t xml:space="preserve"> will be joining us</w:t>
      </w:r>
      <w:r w:rsidR="004B4988">
        <w:t xml:space="preserve"> </w:t>
      </w:r>
      <w:r>
        <w:t>as she will be</w:t>
      </w:r>
      <w:r w:rsidR="004B4988">
        <w:t xml:space="preserve"> working with the wastewater portfolio and is recently back from maternity leave.  </w:t>
      </w:r>
      <w:r>
        <w:t xml:space="preserve"> </w:t>
      </w:r>
    </w:p>
    <w:p w14:paraId="295E4C30" w14:textId="02B65440" w:rsidR="005E7E76" w:rsidRDefault="004B4988">
      <w:r>
        <w:t xml:space="preserve">Alina </w:t>
      </w:r>
      <w:r w:rsidR="00573770">
        <w:t>wanted to know if</w:t>
      </w:r>
      <w:r>
        <w:t xml:space="preserve"> anyone</w:t>
      </w:r>
      <w:r w:rsidR="00573770">
        <w:t xml:space="preserve"> is</w:t>
      </w:r>
      <w:r>
        <w:t xml:space="preserve"> using measles data</w:t>
      </w:r>
      <w:r w:rsidR="00573770">
        <w:t xml:space="preserve"> from wastewater</w:t>
      </w:r>
      <w:r>
        <w:t xml:space="preserve">? The </w:t>
      </w:r>
      <w:r w:rsidR="00573770">
        <w:t xml:space="preserve">problem </w:t>
      </w:r>
      <w:r>
        <w:t xml:space="preserve">is what do you do if you have a </w:t>
      </w:r>
      <w:proofErr w:type="gramStart"/>
      <w:r>
        <w:t>reading</w:t>
      </w:r>
      <w:proofErr w:type="gramEnd"/>
      <w:r>
        <w:t xml:space="preserve"> but you have no cases. But then what is the likelihood of getting</w:t>
      </w:r>
      <w:r w:rsidR="00573770">
        <w:t xml:space="preserve"> a </w:t>
      </w:r>
      <w:r>
        <w:t>readin</w:t>
      </w:r>
      <w:r w:rsidR="00573770">
        <w:t xml:space="preserve">g </w:t>
      </w:r>
      <w:r>
        <w:t>when we have only one case amongst a large pool of negatives.</w:t>
      </w:r>
      <w:r w:rsidR="005E7E76">
        <w:t xml:space="preserve"> Maybe someone in the States or Europe may have done something on this where there are more cases. </w:t>
      </w:r>
    </w:p>
    <w:sectPr w:rsidR="005E7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D2"/>
    <w:rsid w:val="000D2C59"/>
    <w:rsid w:val="004A08D2"/>
    <w:rsid w:val="004B4988"/>
    <w:rsid w:val="00573770"/>
    <w:rsid w:val="005E7E76"/>
    <w:rsid w:val="007F6A3F"/>
    <w:rsid w:val="00812AAE"/>
    <w:rsid w:val="00871C1B"/>
    <w:rsid w:val="00CE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7781"/>
  <w15:chartTrackingRefBased/>
  <w15:docId w15:val="{B118471A-4614-4294-B433-8B0E84EF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Ottawa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Jolly, Ann</dc:creator>
  <cp:keywords/>
  <dc:description/>
  <cp:lastModifiedBy>Jolly, Ann</cp:lastModifiedBy>
  <cp:revision>3</cp:revision>
  <dcterms:created xsi:type="dcterms:W3CDTF">2024-03-19T17:40:00Z</dcterms:created>
  <dcterms:modified xsi:type="dcterms:W3CDTF">2024-03-19T19:45:00Z</dcterms:modified>
</cp:coreProperties>
</file>