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79D6" w14:textId="77777777" w:rsidR="00173F4F" w:rsidRPr="00173F4F" w:rsidRDefault="00173F4F" w:rsidP="00173F4F">
      <w:r w:rsidRPr="00173F4F">
        <w:t>APHEO Health Equity Working Group</w:t>
      </w:r>
    </w:p>
    <w:p w14:paraId="5FDEE6F3" w14:textId="77777777" w:rsidR="00173F4F" w:rsidRPr="00173F4F" w:rsidRDefault="00173F4F" w:rsidP="00173F4F">
      <w:r w:rsidRPr="00173F4F">
        <w:rPr>
          <w:b/>
          <w:bCs/>
        </w:rPr>
        <w:t>Tuesday March 25, 2025</w:t>
      </w:r>
    </w:p>
    <w:p w14:paraId="054EDAD0" w14:textId="77777777" w:rsidR="00173F4F" w:rsidRPr="00173F4F" w:rsidRDefault="00173F4F" w:rsidP="00173F4F">
      <w:r w:rsidRPr="00173F4F">
        <w:rPr>
          <w:b/>
          <w:bCs/>
        </w:rPr>
        <w:t>10:00AM – 11:30AM</w:t>
      </w:r>
    </w:p>
    <w:p w14:paraId="3D2D0B92" w14:textId="77777777" w:rsidR="00173F4F" w:rsidRPr="00173F4F" w:rsidRDefault="00173F4F" w:rsidP="00173F4F">
      <w:r w:rsidRPr="00173F4F">
        <w:rPr>
          <w:b/>
          <w:bCs/>
        </w:rPr>
        <w:t> </w:t>
      </w:r>
    </w:p>
    <w:p w14:paraId="0421A7C0" w14:textId="77777777" w:rsidR="00173F4F" w:rsidRPr="00173F4F" w:rsidRDefault="00173F4F" w:rsidP="00173F4F">
      <w:r w:rsidRPr="00173F4F">
        <w:rPr>
          <w:b/>
          <w:bCs/>
        </w:rPr>
        <w:t>Attendees</w:t>
      </w:r>
    </w:p>
    <w:p w14:paraId="1A2D1DB6" w14:textId="77777777" w:rsidR="00173F4F" w:rsidRPr="00173F4F" w:rsidRDefault="00173F4F" w:rsidP="00173F4F">
      <w:r w:rsidRPr="00173F4F">
        <w:rPr>
          <w:b/>
          <w:bCs/>
        </w:rPr>
        <w:t>Members:</w:t>
      </w:r>
    </w:p>
    <w:p w14:paraId="4FD981FE" w14:textId="77777777" w:rsidR="00173F4F" w:rsidRPr="00173F4F" w:rsidRDefault="00173F4F" w:rsidP="00173F4F">
      <w:r w:rsidRPr="00173F4F">
        <w:rPr>
          <w:b/>
          <w:bCs/>
        </w:rPr>
        <w:t>Regrets:</w:t>
      </w:r>
    </w:p>
    <w:p w14:paraId="665CD3EC" w14:textId="77777777" w:rsidR="00173F4F" w:rsidRPr="00173F4F" w:rsidRDefault="00173F4F" w:rsidP="00173F4F">
      <w:r w:rsidRPr="00173F4F">
        <w:rPr>
          <w:b/>
          <w:bCs/>
        </w:rPr>
        <w:t>Agenda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60"/>
        <w:gridCol w:w="4758"/>
        <w:gridCol w:w="1704"/>
      </w:tblGrid>
      <w:tr w:rsidR="00173F4F" w:rsidRPr="00173F4F" w14:paraId="1DBF648D" w14:textId="77777777" w:rsidTr="00173F4F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DD6EE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23AFF18" w14:textId="77777777" w:rsidR="00173F4F" w:rsidRPr="00173F4F" w:rsidRDefault="00173F4F" w:rsidP="00173F4F">
            <w:r w:rsidRPr="00173F4F">
              <w:rPr>
                <w:b/>
                <w:bCs/>
              </w:rPr>
              <w:t>Item</w:t>
            </w:r>
          </w:p>
        </w:tc>
        <w:tc>
          <w:tcPr>
            <w:tcW w:w="4729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BDD6EE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5906F2" w14:textId="77777777" w:rsidR="00173F4F" w:rsidRPr="00173F4F" w:rsidRDefault="00173F4F" w:rsidP="00173F4F">
            <w:r w:rsidRPr="00173F4F">
              <w:rPr>
                <w:b/>
                <w:bCs/>
              </w:rPr>
              <w:t>Topic</w:t>
            </w:r>
          </w:p>
        </w:tc>
        <w:tc>
          <w:tcPr>
            <w:tcW w:w="1513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BDD6EE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E6C59D6" w14:textId="77777777" w:rsidR="00173F4F" w:rsidRPr="00173F4F" w:rsidRDefault="00173F4F" w:rsidP="00173F4F">
            <w:r w:rsidRPr="00173F4F">
              <w:rPr>
                <w:b/>
                <w:bCs/>
              </w:rPr>
              <w:t>Lead</w:t>
            </w:r>
          </w:p>
        </w:tc>
      </w:tr>
      <w:tr w:rsidR="00173F4F" w:rsidRPr="00173F4F" w14:paraId="22741CAA" w14:textId="77777777" w:rsidTr="00173F4F">
        <w:tc>
          <w:tcPr>
            <w:tcW w:w="96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8127CC" w14:textId="77777777" w:rsidR="00173F4F" w:rsidRPr="00173F4F" w:rsidRDefault="00173F4F" w:rsidP="00173F4F">
            <w:r w:rsidRPr="00173F4F">
              <w:t>1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FE0AE40" w14:textId="77777777" w:rsidR="00173F4F" w:rsidRPr="00173F4F" w:rsidRDefault="00173F4F" w:rsidP="00173F4F">
            <w:r w:rsidRPr="00173F4F">
              <w:t>Welcome and introductions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989B1BB" w14:textId="77777777" w:rsidR="00173F4F" w:rsidRPr="00173F4F" w:rsidRDefault="00173F4F" w:rsidP="00173F4F">
            <w:r w:rsidRPr="00173F4F">
              <w:t>Trevor van Ingen</w:t>
            </w:r>
          </w:p>
        </w:tc>
      </w:tr>
      <w:tr w:rsidR="00173F4F" w:rsidRPr="00173F4F" w14:paraId="79DBA602" w14:textId="77777777" w:rsidTr="00173F4F">
        <w:tc>
          <w:tcPr>
            <w:tcW w:w="96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7C7568" w14:textId="77777777" w:rsidR="00173F4F" w:rsidRPr="00173F4F" w:rsidRDefault="00173F4F" w:rsidP="00173F4F">
            <w:r w:rsidRPr="00173F4F">
              <w:t>2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0B0F3D7" w14:textId="77777777" w:rsidR="00173F4F" w:rsidRPr="00173F4F" w:rsidRDefault="00173F4F" w:rsidP="00173F4F">
            <w:r w:rsidRPr="00173F4F">
              <w:t>Sociodemographic data collection working groups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876FE0" w14:textId="77777777" w:rsidR="00173F4F" w:rsidRPr="00173F4F" w:rsidRDefault="00173F4F" w:rsidP="00173F4F">
            <w:r w:rsidRPr="00173F4F">
              <w:t>Samiya Abdi</w:t>
            </w:r>
          </w:p>
        </w:tc>
      </w:tr>
      <w:tr w:rsidR="00173F4F" w:rsidRPr="00173F4F" w14:paraId="21FC482E" w14:textId="77777777" w:rsidTr="00173F4F">
        <w:tc>
          <w:tcPr>
            <w:tcW w:w="96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A7C9F6C" w14:textId="77777777" w:rsidR="00173F4F" w:rsidRPr="00173F4F" w:rsidRDefault="00173F4F" w:rsidP="00173F4F">
            <w:r w:rsidRPr="00173F4F"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FCE673" w14:textId="77777777" w:rsidR="00173F4F" w:rsidRPr="00173F4F" w:rsidRDefault="00173F4F" w:rsidP="00173F4F">
            <w:r w:rsidRPr="00173F4F">
              <w:t>Planning for next meeting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6219921" w14:textId="77777777" w:rsidR="00173F4F" w:rsidRPr="00173F4F" w:rsidRDefault="00173F4F" w:rsidP="00173F4F">
            <w:r w:rsidRPr="00173F4F">
              <w:t>Trevor van Ingen</w:t>
            </w:r>
          </w:p>
        </w:tc>
      </w:tr>
      <w:tr w:rsidR="00173F4F" w:rsidRPr="00173F4F" w14:paraId="4A1FDF61" w14:textId="77777777" w:rsidTr="00173F4F">
        <w:tc>
          <w:tcPr>
            <w:tcW w:w="96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69C13C" w14:textId="77777777" w:rsidR="00173F4F" w:rsidRPr="00173F4F" w:rsidRDefault="00173F4F" w:rsidP="00173F4F">
            <w:r w:rsidRPr="00173F4F">
              <w:t>4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27014E" w14:textId="77777777" w:rsidR="00173F4F" w:rsidRPr="00173F4F" w:rsidRDefault="00173F4F" w:rsidP="00173F4F">
            <w:r w:rsidRPr="00173F4F">
              <w:t>Open discussion – what are you working on?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D69AD08" w14:textId="77777777" w:rsidR="00173F4F" w:rsidRPr="00173F4F" w:rsidRDefault="00173F4F" w:rsidP="00173F4F">
            <w:r w:rsidRPr="00173F4F">
              <w:t>All</w:t>
            </w:r>
          </w:p>
        </w:tc>
      </w:tr>
    </w:tbl>
    <w:p w14:paraId="43C9640E" w14:textId="77777777" w:rsidR="00173F4F" w:rsidRPr="00173F4F" w:rsidRDefault="00173F4F" w:rsidP="00173F4F">
      <w:r w:rsidRPr="00173F4F">
        <w:t> </w:t>
      </w:r>
    </w:p>
    <w:p w14:paraId="2010426E" w14:textId="77777777" w:rsidR="00173F4F" w:rsidRPr="00173F4F" w:rsidRDefault="00173F4F" w:rsidP="00173F4F">
      <w:r w:rsidRPr="00173F4F">
        <w:rPr>
          <w:b/>
          <w:bCs/>
        </w:rPr>
        <w:t>Item 2:</w:t>
      </w:r>
      <w:r w:rsidRPr="00173F4F">
        <w:t>  </w:t>
      </w:r>
      <w:r w:rsidRPr="00173F4F">
        <w:rPr>
          <w:b/>
          <w:bCs/>
        </w:rPr>
        <w:t>Sociodemographic data collection working groups</w:t>
      </w:r>
    </w:p>
    <w:p w14:paraId="2AD14B88" w14:textId="77777777" w:rsidR="00173F4F" w:rsidRPr="00173F4F" w:rsidRDefault="00173F4F" w:rsidP="00173F4F">
      <w:r w:rsidRPr="00173F4F">
        <w:t>Samiya Abdi: </w:t>
      </w:r>
      <w:r w:rsidRPr="00173F4F">
        <w:rPr>
          <w:b/>
          <w:bCs/>
        </w:rPr>
        <w:t>The PHU SDD Community of Practice</w:t>
      </w:r>
      <w:r w:rsidRPr="00173F4F">
        <w:t> is a parallel group:</w:t>
      </w:r>
    </w:p>
    <w:p w14:paraId="3A4B6484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t xml:space="preserve">Create a space for people working on this file. </w:t>
      </w:r>
      <w:proofErr w:type="gramStart"/>
      <w:r w:rsidRPr="00173F4F">
        <w:t>A number of</w:t>
      </w:r>
      <w:proofErr w:type="gramEnd"/>
      <w:r w:rsidRPr="00173F4F">
        <w:t xml:space="preserve"> working group members are also a part of this working group. It is a space for learning and sharing.</w:t>
      </w:r>
    </w:p>
    <w:p w14:paraId="795BFA0F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t>The group is specifically for PHUs, with different roles (</w:t>
      </w:r>
      <w:proofErr w:type="spellStart"/>
      <w:r w:rsidRPr="00173F4F">
        <w:t>eg</w:t>
      </w:r>
      <w:proofErr w:type="spellEnd"/>
      <w:r w:rsidRPr="00173F4F">
        <w:t xml:space="preserve"> managers, knowledge exchange specialists, epis) but includes and some academics. For those interested and immersed in sociodemographic data collection practice. The group has discussions about data collection and community data governance.</w:t>
      </w:r>
    </w:p>
    <w:p w14:paraId="5895170C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t xml:space="preserve">Have a PHU </w:t>
      </w:r>
      <w:proofErr w:type="spellStart"/>
      <w:r w:rsidRPr="00173F4F">
        <w:t>Sharepointe</w:t>
      </w:r>
      <w:proofErr w:type="spellEnd"/>
      <w:r w:rsidRPr="00173F4F">
        <w:t xml:space="preserve"> site for documentation and a discussion board</w:t>
      </w:r>
    </w:p>
    <w:p w14:paraId="6AA1FC1A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lastRenderedPageBreak/>
        <w:t>They meet quarterly, met last Friday</w:t>
      </w:r>
    </w:p>
    <w:p w14:paraId="63515BFE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t>Can share that the APHEO Conference, with a lens on health equity, is happening</w:t>
      </w:r>
    </w:p>
    <w:p w14:paraId="4343045A" w14:textId="77777777" w:rsidR="00173F4F" w:rsidRPr="00173F4F" w:rsidRDefault="00173F4F" w:rsidP="00173F4F">
      <w:pPr>
        <w:numPr>
          <w:ilvl w:val="0"/>
          <w:numId w:val="1"/>
        </w:numPr>
      </w:pPr>
      <w:r w:rsidRPr="00173F4F">
        <w:t>If anyone wants to join the PHU SDD Community of Practice, you can email Samiya</w:t>
      </w:r>
    </w:p>
    <w:p w14:paraId="7D0ACBCE" w14:textId="77777777" w:rsidR="00173F4F" w:rsidRPr="00173F4F" w:rsidRDefault="00173F4F" w:rsidP="00173F4F">
      <w:r w:rsidRPr="00173F4F">
        <w:t> </w:t>
      </w:r>
    </w:p>
    <w:p w14:paraId="2239993F" w14:textId="77777777" w:rsidR="00173F4F" w:rsidRPr="00173F4F" w:rsidRDefault="00173F4F" w:rsidP="00173F4F">
      <w:r w:rsidRPr="00173F4F">
        <w:t>What to do with parallel working groups?</w:t>
      </w:r>
    </w:p>
    <w:p w14:paraId="16B8BFA9" w14:textId="77777777" w:rsidR="00173F4F" w:rsidRPr="00173F4F" w:rsidRDefault="00173F4F" w:rsidP="00173F4F">
      <w:pPr>
        <w:numPr>
          <w:ilvl w:val="0"/>
          <w:numId w:val="2"/>
        </w:numPr>
      </w:pPr>
      <w:r w:rsidRPr="00173F4F">
        <w:t>Feels like there is overlap between the groups. Do we need both groups?</w:t>
      </w:r>
    </w:p>
    <w:p w14:paraId="489D6B98" w14:textId="77777777" w:rsidR="00173F4F" w:rsidRPr="00173F4F" w:rsidRDefault="00173F4F" w:rsidP="00173F4F">
      <w:pPr>
        <w:numPr>
          <w:ilvl w:val="0"/>
          <w:numId w:val="2"/>
        </w:numPr>
      </w:pPr>
      <w:r w:rsidRPr="00173F4F">
        <w:t>Some feeling that our discussion could better fit at the community of practice.</w:t>
      </w:r>
    </w:p>
    <w:p w14:paraId="5A357EB5" w14:textId="77777777" w:rsidR="00173F4F" w:rsidRPr="00173F4F" w:rsidRDefault="00173F4F" w:rsidP="00173F4F">
      <w:pPr>
        <w:numPr>
          <w:ilvl w:val="0"/>
          <w:numId w:val="2"/>
        </w:numPr>
      </w:pPr>
      <w:r w:rsidRPr="00173F4F">
        <w:t>What is PHO's vision for sociodemographic data collection? Samiya: Perhaps training and consultation about plans</w:t>
      </w:r>
    </w:p>
    <w:p w14:paraId="514AD373" w14:textId="77777777" w:rsidR="00173F4F" w:rsidRPr="00173F4F" w:rsidRDefault="00173F4F" w:rsidP="00173F4F">
      <w:pPr>
        <w:numPr>
          <w:ilvl w:val="0"/>
          <w:numId w:val="2"/>
        </w:numPr>
      </w:pPr>
      <w:r w:rsidRPr="00173F4F">
        <w:t xml:space="preserve">Often the training </w:t>
      </w:r>
      <w:proofErr w:type="gramStart"/>
      <w:r w:rsidRPr="00173F4F">
        <w:t>has to</w:t>
      </w:r>
      <w:proofErr w:type="gramEnd"/>
      <w:r w:rsidRPr="00173F4F">
        <w:t xml:space="preserve"> be very specific to the context of the service.</w:t>
      </w:r>
    </w:p>
    <w:p w14:paraId="3E9EB99F" w14:textId="77777777" w:rsidR="00173F4F" w:rsidRPr="00173F4F" w:rsidRDefault="00173F4F" w:rsidP="00173F4F">
      <w:pPr>
        <w:numPr>
          <w:ilvl w:val="0"/>
          <w:numId w:val="2"/>
        </w:numPr>
      </w:pPr>
      <w:r w:rsidRPr="00173F4F">
        <w:t>The amount of resources/time needed for data analysis is small compared to other components of the process.</w:t>
      </w:r>
    </w:p>
    <w:p w14:paraId="6A43D03E" w14:textId="77777777" w:rsidR="00173F4F" w:rsidRPr="00173F4F" w:rsidRDefault="00173F4F" w:rsidP="00173F4F">
      <w:r w:rsidRPr="00173F4F">
        <w:t> </w:t>
      </w:r>
    </w:p>
    <w:p w14:paraId="4698BF4D" w14:textId="77777777" w:rsidR="00173F4F" w:rsidRPr="00173F4F" w:rsidRDefault="00173F4F" w:rsidP="00173F4F">
      <w:pPr>
        <w:numPr>
          <w:ilvl w:val="0"/>
          <w:numId w:val="3"/>
        </w:numPr>
      </w:pPr>
      <w:r w:rsidRPr="00173F4F">
        <w:t>A prioritization exercise at the last PHU SDD CoP identified community data governance came up as an area for training.</w:t>
      </w:r>
    </w:p>
    <w:p w14:paraId="6CEFD293" w14:textId="77777777" w:rsidR="00173F4F" w:rsidRPr="00173F4F" w:rsidRDefault="00173F4F" w:rsidP="00173F4F">
      <w:pPr>
        <w:numPr>
          <w:ilvl w:val="0"/>
          <w:numId w:val="3"/>
        </w:numPr>
      </w:pPr>
      <w:r w:rsidRPr="00173F4F">
        <w:t>PHO does not do advocacy, but the community of practice can put forward something.</w:t>
      </w:r>
    </w:p>
    <w:p w14:paraId="476E36EE" w14:textId="77777777" w:rsidR="00173F4F" w:rsidRPr="00173F4F" w:rsidRDefault="00173F4F" w:rsidP="00173F4F">
      <w:r w:rsidRPr="00173F4F">
        <w:t> </w:t>
      </w:r>
    </w:p>
    <w:p w14:paraId="6A3E2718" w14:textId="77777777" w:rsidR="00173F4F" w:rsidRPr="00173F4F" w:rsidRDefault="00173F4F" w:rsidP="00173F4F">
      <w:r w:rsidRPr="00173F4F">
        <w:t>An example of an advocacy letter for SDD collection:</w:t>
      </w:r>
      <w:r w:rsidRPr="00173F4F">
        <w:br/>
      </w:r>
      <w:hyperlink r:id="rId8" w:tooltip="Original URL: https://cdn.ymaws.com/www.alphaweb.org/resource/collection/8732D26A-679B-4AB9-9C50-532E0CC3A278/alPHa_Letter_SDD_Collection_141022.pdf. Click or tap if you trust this link." w:history="1">
        <w:r w:rsidRPr="00173F4F">
          <w:rPr>
            <w:rStyle w:val="Hyperlink"/>
          </w:rPr>
          <w:t>https://cdn.ymaws.com/www.alphaweb.org/resource/collection/8732D26A-679B-4AB9-9C50-532E0CC3A278/alPHa_Letter_SDD_Collection_141022.pdf</w:t>
        </w:r>
      </w:hyperlink>
    </w:p>
    <w:p w14:paraId="6D6EAD5D" w14:textId="77777777" w:rsidR="00173F4F" w:rsidRPr="00173F4F" w:rsidRDefault="00173F4F" w:rsidP="00173F4F">
      <w:r w:rsidRPr="00173F4F">
        <w:t> </w:t>
      </w:r>
    </w:p>
    <w:p w14:paraId="49FDCD55" w14:textId="77777777" w:rsidR="00173F4F" w:rsidRPr="00173F4F" w:rsidRDefault="00173F4F" w:rsidP="00173F4F">
      <w:r w:rsidRPr="00173F4F">
        <w:t> </w:t>
      </w:r>
    </w:p>
    <w:p w14:paraId="28BB1C28" w14:textId="77777777" w:rsidR="00173F4F" w:rsidRPr="00173F4F" w:rsidRDefault="00173F4F" w:rsidP="00173F4F">
      <w:hyperlink r:id="rId9" w:tooltip="Original URL: https://www.statcan.gc.ca/en/microdata/data-centres/data/canchec. Click or tap if you trust this link." w:history="1">
        <w:proofErr w:type="spellStart"/>
        <w:r w:rsidRPr="00173F4F">
          <w:rPr>
            <w:rStyle w:val="Hyperlink"/>
          </w:rPr>
          <w:t>CanChek</w:t>
        </w:r>
        <w:proofErr w:type="spellEnd"/>
      </w:hyperlink>
      <w:r w:rsidRPr="00173F4F">
        <w:t xml:space="preserve">: a data system that </w:t>
      </w:r>
      <w:proofErr w:type="spellStart"/>
      <w:r w:rsidRPr="00173F4F">
        <w:t>StatCan</w:t>
      </w:r>
      <w:proofErr w:type="spellEnd"/>
      <w:r w:rsidRPr="00173F4F">
        <w:t xml:space="preserve"> promotes. PHUs don't have access</w:t>
      </w:r>
    </w:p>
    <w:p w14:paraId="2D34020D" w14:textId="77777777" w:rsidR="00173F4F" w:rsidRPr="00173F4F" w:rsidRDefault="00173F4F" w:rsidP="00173F4F">
      <w:r w:rsidRPr="00173F4F">
        <w:t>If we can't collect SDD through OHIP, there are other things we can do.</w:t>
      </w:r>
    </w:p>
    <w:p w14:paraId="3F3F6631" w14:textId="77777777" w:rsidR="00173F4F" w:rsidRPr="00173F4F" w:rsidRDefault="00173F4F" w:rsidP="00173F4F">
      <w:hyperlink r:id="rId10" w:tooltip="Original URL: https://www.statcan.gc.ca/en/about/er/vdlp-informationsheet. Click or tap if you trust this link." w:history="1">
        <w:r w:rsidRPr="00173F4F">
          <w:rPr>
            <w:rStyle w:val="Hyperlink"/>
          </w:rPr>
          <w:t>Virtual Space</w:t>
        </w:r>
      </w:hyperlink>
    </w:p>
    <w:p w14:paraId="7E404BDA" w14:textId="77777777" w:rsidR="00173F4F" w:rsidRPr="00173F4F" w:rsidRDefault="00173F4F" w:rsidP="00173F4F">
      <w:r w:rsidRPr="00173F4F">
        <w:lastRenderedPageBreak/>
        <w:t> </w:t>
      </w:r>
    </w:p>
    <w:p w14:paraId="03AAD32D" w14:textId="77777777" w:rsidR="00173F4F" w:rsidRPr="00173F4F" w:rsidRDefault="00173F4F" w:rsidP="00173F4F">
      <w:r w:rsidRPr="00173F4F">
        <w:t>From Ottawa, regarding the SDD collection and reporting process:</w:t>
      </w:r>
      <w:r w:rsidRPr="00173F4F">
        <w:br/>
        <w:t> </w:t>
      </w:r>
    </w:p>
    <w:p w14:paraId="4B7404E4" w14:textId="17CC40D6" w:rsidR="00173F4F" w:rsidRPr="00173F4F" w:rsidRDefault="00173F4F" w:rsidP="00173F4F">
      <w:r w:rsidRPr="00173F4F">
        <w:drawing>
          <wp:inline distT="0" distB="0" distL="0" distR="0" wp14:anchorId="52D6671E" wp14:editId="6B77C857">
            <wp:extent cx="4572000" cy="2028825"/>
            <wp:effectExtent l="0" t="0" r="0" b="9525"/>
            <wp:docPr id="199940446" name="Picture 4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0446" name="Picture 4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C8ABA" w14:textId="77777777" w:rsidR="00173F4F" w:rsidRPr="00173F4F" w:rsidRDefault="00173F4F" w:rsidP="00173F4F">
      <w:r w:rsidRPr="00173F4F">
        <w:t> </w:t>
      </w:r>
    </w:p>
    <w:p w14:paraId="5992CAA0" w14:textId="77777777" w:rsidR="00173F4F" w:rsidRPr="00173F4F" w:rsidRDefault="00173F4F" w:rsidP="00173F4F">
      <w:r w:rsidRPr="00173F4F">
        <w:rPr>
          <w:i/>
          <w:iCs/>
        </w:rPr>
        <w:t> </w:t>
      </w:r>
      <w:r w:rsidRPr="00173F4F">
        <w:t>Indigenous Data Governance - can this be done on behalf of PHUs by PHO?</w:t>
      </w:r>
    </w:p>
    <w:p w14:paraId="6F7439C8" w14:textId="77777777" w:rsidR="00173F4F" w:rsidRPr="00173F4F" w:rsidRDefault="00173F4F" w:rsidP="00173F4F">
      <w:r w:rsidRPr="00173F4F">
        <w:t> Perhaps this group can be more focussed on analysis of the data?</w:t>
      </w:r>
    </w:p>
    <w:p w14:paraId="58D9AFCE" w14:textId="77777777" w:rsidR="00173F4F" w:rsidRPr="00173F4F" w:rsidRDefault="00173F4F" w:rsidP="00173F4F">
      <w:r w:rsidRPr="00173F4F">
        <w:t> </w:t>
      </w:r>
    </w:p>
    <w:p w14:paraId="323A5F4F" w14:textId="77777777" w:rsidR="00173F4F" w:rsidRPr="00173F4F" w:rsidRDefault="00173F4F" w:rsidP="00173F4F">
      <w:r w:rsidRPr="00173F4F">
        <w:t>Laura Zettler, Aideen, Laurie are or will sit on the Community of Practice group.</w:t>
      </w:r>
    </w:p>
    <w:p w14:paraId="04671BA4" w14:textId="77777777" w:rsidR="00173F4F" w:rsidRPr="00173F4F" w:rsidRDefault="00173F4F" w:rsidP="00173F4F">
      <w:r w:rsidRPr="00173F4F">
        <w:t>  </w:t>
      </w:r>
    </w:p>
    <w:p w14:paraId="029C1010" w14:textId="77777777" w:rsidR="00173F4F" w:rsidRPr="00173F4F" w:rsidRDefault="00173F4F" w:rsidP="00173F4F">
      <w:pPr>
        <w:numPr>
          <w:ilvl w:val="0"/>
          <w:numId w:val="4"/>
        </w:numPr>
      </w:pPr>
      <w:r w:rsidRPr="00173F4F">
        <w:rPr>
          <w:b/>
          <w:bCs/>
        </w:rPr>
        <w:t>A New Chair is needed</w:t>
      </w:r>
      <w:r w:rsidRPr="00173F4F">
        <w:t>: Trevor has been the chair for almost 2 years. Trevor will be on parental leave end of April until end of August.</w:t>
      </w:r>
    </w:p>
    <w:p w14:paraId="3820F31B" w14:textId="77777777" w:rsidR="00173F4F" w:rsidRPr="00173F4F" w:rsidRDefault="00173F4F" w:rsidP="00173F4F">
      <w:r w:rsidRPr="00173F4F">
        <w:t> </w:t>
      </w:r>
    </w:p>
    <w:p w14:paraId="631B1C9D" w14:textId="77777777" w:rsidR="00173F4F" w:rsidRPr="00173F4F" w:rsidRDefault="00173F4F" w:rsidP="00173F4F">
      <w:pPr>
        <w:numPr>
          <w:ilvl w:val="0"/>
          <w:numId w:val="5"/>
        </w:numPr>
      </w:pPr>
      <w:r w:rsidRPr="00173F4F">
        <w:rPr>
          <w:b/>
          <w:bCs/>
        </w:rPr>
        <w:t>Next meeting:</w:t>
      </w:r>
      <w:r w:rsidRPr="00173F4F">
        <w:t> Meetings are usually the last Tuesday of the quarter at 10am</w:t>
      </w:r>
    </w:p>
    <w:p w14:paraId="2225A0A8" w14:textId="77777777" w:rsidR="00173F4F" w:rsidRPr="00173F4F" w:rsidRDefault="00173F4F" w:rsidP="00173F4F">
      <w:r w:rsidRPr="00173F4F">
        <w:t>ACTION: Caroline will send out a meeting invitation for Tuesday June 10th and Trevor will book a couple Tuesdays for later in the year.</w:t>
      </w:r>
    </w:p>
    <w:p w14:paraId="18911CE8" w14:textId="77777777" w:rsidR="00173F4F" w:rsidRPr="00173F4F" w:rsidRDefault="00173F4F" w:rsidP="00173F4F">
      <w:r w:rsidRPr="00173F4F">
        <w:t> </w:t>
      </w:r>
    </w:p>
    <w:p w14:paraId="120EBBE3" w14:textId="77777777" w:rsidR="00173F4F" w:rsidRPr="00173F4F" w:rsidRDefault="00173F4F" w:rsidP="00173F4F">
      <w:pPr>
        <w:numPr>
          <w:ilvl w:val="0"/>
          <w:numId w:val="6"/>
        </w:numPr>
      </w:pPr>
      <w:r w:rsidRPr="00173F4F">
        <w:rPr>
          <w:b/>
          <w:bCs/>
        </w:rPr>
        <w:t>Community Data Governance</w:t>
      </w:r>
      <w:r w:rsidRPr="00173F4F">
        <w:t> (Greg)</w:t>
      </w:r>
    </w:p>
    <w:p w14:paraId="5A4AB181" w14:textId="77777777" w:rsidR="00173F4F" w:rsidRPr="00173F4F" w:rsidRDefault="00173F4F" w:rsidP="00173F4F">
      <w:r w:rsidRPr="00173F4F">
        <w:t xml:space="preserve">This topic could fit with the </w:t>
      </w:r>
      <w:proofErr w:type="spellStart"/>
      <w:r w:rsidRPr="00173F4F">
        <w:t>CoP.</w:t>
      </w:r>
      <w:proofErr w:type="spellEnd"/>
      <w:r w:rsidRPr="00173F4F">
        <w:t xml:space="preserve"> Some people at Peel are thinking through this. Do any PHUs currently have a table for this topic? Megan: specific for Indigenous data - have secured Nicole Blackman from the Indigenous Primary Health Care Council  to speak at </w:t>
      </w:r>
      <w:r w:rsidRPr="00173F4F">
        <w:lastRenderedPageBreak/>
        <w:t>the conference </w:t>
      </w:r>
      <w:hyperlink r:id="rId12" w:tooltip="Original URL: https://iphcc.ca/meet-the-team/. Click or tap if you trust this link." w:history="1">
        <w:r w:rsidRPr="00173F4F">
          <w:rPr>
            <w:rStyle w:val="Hyperlink"/>
          </w:rPr>
          <w:t>Meet The Team - Indigenous Primary Health Care Council</w:t>
        </w:r>
      </w:hyperlink>
      <w:r w:rsidRPr="00173F4F">
        <w:t> and they actually have a mandate to speak to PHUs about.</w:t>
      </w:r>
    </w:p>
    <w:p w14:paraId="7E888AFC" w14:textId="77777777" w:rsidR="00173F4F" w:rsidRPr="00173F4F" w:rsidRDefault="00173F4F" w:rsidP="00173F4F">
      <w:r w:rsidRPr="00173F4F">
        <w:t xml:space="preserve">Ottawa - In absence of a "table" per se - we are having conversations with different communities about data governance and how to honor EGAP and OCAP. Communities are aware of what we are doing (i.e. collecting SDD) - we are collecting on behalf of </w:t>
      </w:r>
      <w:proofErr w:type="gramStart"/>
      <w:r w:rsidRPr="00173F4F">
        <w:t>communities</w:t>
      </w:r>
      <w:proofErr w:type="gramEnd"/>
      <w:r w:rsidRPr="00173F4F">
        <w:t xml:space="preserve"> and we are engaging communities to help us interpret the data and control how and with whom we share.</w:t>
      </w:r>
    </w:p>
    <w:p w14:paraId="5748DFAE" w14:textId="77777777" w:rsidR="00173F4F" w:rsidRPr="00173F4F" w:rsidRDefault="00173F4F" w:rsidP="00173F4F">
      <w:r w:rsidRPr="00173F4F">
        <w:t> </w:t>
      </w:r>
    </w:p>
    <w:p w14:paraId="21B9F30D" w14:textId="77777777" w:rsidR="00173F4F" w:rsidRPr="00173F4F" w:rsidRDefault="00173F4F" w:rsidP="00173F4F">
      <w:r w:rsidRPr="00173F4F">
        <w:t>There doesn't seem to be a PHU that is a clear leader in navigating data governance.</w:t>
      </w:r>
    </w:p>
    <w:p w14:paraId="75ADEF38" w14:textId="77777777" w:rsidR="00173F4F" w:rsidRPr="00173F4F" w:rsidRDefault="00173F4F" w:rsidP="00173F4F">
      <w:r w:rsidRPr="00173F4F">
        <w:t> </w:t>
      </w:r>
    </w:p>
    <w:p w14:paraId="2CBF2BB5" w14:textId="77777777" w:rsidR="00173F4F" w:rsidRPr="00173F4F" w:rsidRDefault="00173F4F" w:rsidP="00173F4F">
      <w:r w:rsidRPr="00173F4F">
        <w:t>Ottawa:  We try to stay true to this home-grown framework for the SDD journey</w:t>
      </w:r>
    </w:p>
    <w:p w14:paraId="3CFC9C0A" w14:textId="77777777" w:rsidR="00173F4F" w:rsidRPr="00173F4F" w:rsidRDefault="00173F4F" w:rsidP="00173F4F">
      <w:r w:rsidRPr="00173F4F">
        <w:t> </w:t>
      </w:r>
    </w:p>
    <w:p w14:paraId="41FB0AF1" w14:textId="55550FF6" w:rsidR="00173F4F" w:rsidRPr="00173F4F" w:rsidRDefault="00173F4F" w:rsidP="00173F4F">
      <w:r w:rsidRPr="00173F4F">
        <w:drawing>
          <wp:inline distT="0" distB="0" distL="0" distR="0" wp14:anchorId="063ED726" wp14:editId="5660A98B">
            <wp:extent cx="4048125" cy="4029075"/>
            <wp:effectExtent l="0" t="0" r="9525" b="9525"/>
            <wp:docPr id="391812832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F9B30" w14:textId="77777777" w:rsidR="00173F4F" w:rsidRPr="00173F4F" w:rsidRDefault="00173F4F" w:rsidP="00173F4F">
      <w:r w:rsidRPr="00173F4F">
        <w:t> </w:t>
      </w:r>
    </w:p>
    <w:p w14:paraId="5B515FE5" w14:textId="77777777" w:rsidR="00173F4F" w:rsidRPr="00173F4F" w:rsidRDefault="00173F4F" w:rsidP="00173F4F">
      <w:r w:rsidRPr="00173F4F">
        <w:t>Can PHO help set up data governance tables?</w:t>
      </w:r>
    </w:p>
    <w:p w14:paraId="5BD8BDC4" w14:textId="77777777" w:rsidR="00173F4F" w:rsidRPr="00173F4F" w:rsidRDefault="00173F4F" w:rsidP="00173F4F">
      <w:r w:rsidRPr="00173F4F">
        <w:lastRenderedPageBreak/>
        <w:t> </w:t>
      </w:r>
    </w:p>
    <w:p w14:paraId="24F4DF6C" w14:textId="77777777" w:rsidR="00173F4F" w:rsidRPr="00173F4F" w:rsidRDefault="00173F4F" w:rsidP="00173F4F">
      <w:r w:rsidRPr="00173F4F">
        <w:t>Caroline: met with Ontario Health Team and asked about Indigenous data governance. Cancer Care Ontario might have something?</w:t>
      </w:r>
    </w:p>
    <w:p w14:paraId="612BF631" w14:textId="77777777" w:rsidR="00173F4F" w:rsidRPr="00173F4F" w:rsidRDefault="00173F4F" w:rsidP="00173F4F">
      <w:r w:rsidRPr="00173F4F">
        <w:t> </w:t>
      </w:r>
    </w:p>
    <w:p w14:paraId="6E90AC56" w14:textId="77777777" w:rsidR="00173F4F" w:rsidRPr="00173F4F" w:rsidRDefault="00173F4F" w:rsidP="00173F4F">
      <w:r w:rsidRPr="00173F4F">
        <w:t>Shared link:</w:t>
      </w:r>
    </w:p>
    <w:p w14:paraId="3F3046B8" w14:textId="77777777" w:rsidR="00173F4F" w:rsidRPr="00173F4F" w:rsidRDefault="00173F4F" w:rsidP="00173F4F">
      <w:hyperlink r:id="rId14" w:tooltip="Original URL: https://familymedicine.queensu.ca/sites/familymedicine/files/inline-files/Toolkit%20-%20Indig-Focused%20Approaches.pdf. Click or tap if you trust this link." w:history="1">
        <w:r w:rsidRPr="00173F4F">
          <w:rPr>
            <w:rStyle w:val="Hyperlink"/>
          </w:rPr>
          <w:t>https://familymedicine.queensu.ca/sites/familymedicine/files/inline-files/Toolkit%20-%20Indig-Focused%20Approaches.pdf</w:t>
        </w:r>
      </w:hyperlink>
    </w:p>
    <w:p w14:paraId="3A15D4D7" w14:textId="77777777" w:rsidR="00173F4F" w:rsidRPr="00173F4F" w:rsidRDefault="00173F4F" w:rsidP="00173F4F">
      <w:r w:rsidRPr="00173F4F">
        <w:t> </w:t>
      </w:r>
    </w:p>
    <w:p w14:paraId="72930755" w14:textId="77777777" w:rsidR="00173F4F" w:rsidRPr="00173F4F" w:rsidRDefault="00173F4F" w:rsidP="00173F4F">
      <w:r w:rsidRPr="00173F4F">
        <w:t>PHO - doesn't report Indigenous health data. Have a new director of Indigenous engagement and strategy.</w:t>
      </w:r>
    </w:p>
    <w:p w14:paraId="0D8D2FCF" w14:textId="77777777" w:rsidR="00173F4F" w:rsidRPr="00173F4F" w:rsidRDefault="00173F4F" w:rsidP="00173F4F">
      <w:r w:rsidRPr="00173F4F">
        <w:t> </w:t>
      </w:r>
    </w:p>
    <w:p w14:paraId="7C6FC946" w14:textId="77777777" w:rsidR="00173F4F" w:rsidRPr="00173F4F" w:rsidRDefault="00173F4F" w:rsidP="00173F4F">
      <w:r w:rsidRPr="00173F4F">
        <w:t>APHEO Repro Child Health Group - putting an ICES request for therapeutic abortions. The timeline for the request hinges on a process that involves Indigenous consultation. They may have some advisory panels. Maybe they have some examples of their process that they can share?</w:t>
      </w:r>
    </w:p>
    <w:p w14:paraId="678981A8" w14:textId="77777777" w:rsidR="00173F4F" w:rsidRPr="00173F4F" w:rsidRDefault="00173F4F" w:rsidP="00173F4F">
      <w:hyperlink r:id="rId15" w:tooltip="Original URL: https://www.ices.on.ca/indigenous/. Click or tap if you trust this link." w:history="1">
        <w:r w:rsidRPr="00173F4F">
          <w:rPr>
            <w:rStyle w:val="Hyperlink"/>
          </w:rPr>
          <w:t>https://www.ices.on.ca/indigenous/</w:t>
        </w:r>
      </w:hyperlink>
    </w:p>
    <w:p w14:paraId="213FF45B" w14:textId="77777777" w:rsidR="00173F4F" w:rsidRPr="00173F4F" w:rsidRDefault="00173F4F" w:rsidP="00173F4F">
      <w:r w:rsidRPr="00173F4F">
        <w:t> </w:t>
      </w:r>
    </w:p>
    <w:p w14:paraId="2D8E173C" w14:textId="77777777" w:rsidR="00173F4F" w:rsidRPr="00173F4F" w:rsidRDefault="00173F4F" w:rsidP="00173F4F">
      <w:r w:rsidRPr="00173F4F">
        <w:t> </w:t>
      </w:r>
    </w:p>
    <w:p w14:paraId="3F1E19E9" w14:textId="77777777" w:rsidR="00173F4F" w:rsidRPr="00173F4F" w:rsidRDefault="00173F4F" w:rsidP="00173F4F">
      <w:r w:rsidRPr="00173F4F">
        <w:t>Niagara have an Indigenous health specialist on staff.</w:t>
      </w:r>
    </w:p>
    <w:p w14:paraId="00D4D392" w14:textId="77777777" w:rsidR="00173F4F" w:rsidRPr="00173F4F" w:rsidRDefault="00173F4F" w:rsidP="00173F4F">
      <w:r w:rsidRPr="00173F4F">
        <w:t> </w:t>
      </w:r>
    </w:p>
    <w:p w14:paraId="7FC525EF" w14:textId="77777777" w:rsidR="00173F4F" w:rsidRPr="00173F4F" w:rsidRDefault="00173F4F" w:rsidP="00173F4F">
      <w:r w:rsidRPr="00173F4F">
        <w:t>Think about it being reciprocal - what can be brought? What are their needs and priorities?</w:t>
      </w:r>
    </w:p>
    <w:p w14:paraId="494D2DDF" w14:textId="77777777" w:rsidR="00173F4F" w:rsidRPr="00173F4F" w:rsidRDefault="00173F4F" w:rsidP="00173F4F">
      <w:r w:rsidRPr="00173F4F">
        <w:t>Engagement is necessary and not an epi roll.</w:t>
      </w:r>
    </w:p>
    <w:p w14:paraId="30E5A68B" w14:textId="77777777" w:rsidR="00173F4F" w:rsidRPr="00173F4F" w:rsidRDefault="00173F4F" w:rsidP="00173F4F">
      <w:r w:rsidRPr="00173F4F">
        <w:t>The process is slow and complex and will take time.</w:t>
      </w:r>
    </w:p>
    <w:p w14:paraId="2EC50DFF" w14:textId="77777777" w:rsidR="00E0038A" w:rsidRPr="00F85186" w:rsidRDefault="00E0038A" w:rsidP="00F61F85"/>
    <w:sectPr w:rsidR="00E0038A" w:rsidRPr="00F8518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6686" w14:textId="77777777" w:rsidR="00173F4F" w:rsidRDefault="00173F4F" w:rsidP="00F72078">
      <w:pPr>
        <w:spacing w:after="0" w:line="240" w:lineRule="auto"/>
      </w:pPr>
      <w:r>
        <w:separator/>
      </w:r>
    </w:p>
  </w:endnote>
  <w:endnote w:type="continuationSeparator" w:id="0">
    <w:p w14:paraId="48B10577" w14:textId="77777777" w:rsidR="00173F4F" w:rsidRDefault="00173F4F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55C3" w14:textId="77777777" w:rsidR="00F72078" w:rsidRDefault="00F72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26E36" w14:textId="77777777" w:rsidR="00F72078" w:rsidRDefault="00F720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A0C6" w14:textId="77777777" w:rsidR="00F72078" w:rsidRDefault="00F72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4D8C" w14:textId="77777777" w:rsidR="00173F4F" w:rsidRDefault="00173F4F" w:rsidP="00F72078">
      <w:pPr>
        <w:spacing w:after="0" w:line="240" w:lineRule="auto"/>
      </w:pPr>
      <w:r>
        <w:separator/>
      </w:r>
    </w:p>
  </w:footnote>
  <w:footnote w:type="continuationSeparator" w:id="0">
    <w:p w14:paraId="0363B211" w14:textId="77777777" w:rsidR="00173F4F" w:rsidRDefault="00173F4F" w:rsidP="00F7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5A42" w14:textId="77777777" w:rsidR="00F72078" w:rsidRDefault="00F72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EEB92" w14:textId="77777777" w:rsidR="00F72078" w:rsidRDefault="00F72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4A59" w14:textId="77777777" w:rsidR="00F72078" w:rsidRDefault="00F72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6386"/>
    <w:multiLevelType w:val="multilevel"/>
    <w:tmpl w:val="A7A0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89280A"/>
    <w:multiLevelType w:val="multilevel"/>
    <w:tmpl w:val="A60822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C46F6"/>
    <w:multiLevelType w:val="multilevel"/>
    <w:tmpl w:val="24B0DA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AB0714"/>
    <w:multiLevelType w:val="multilevel"/>
    <w:tmpl w:val="51AA7F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22FB7"/>
    <w:multiLevelType w:val="multilevel"/>
    <w:tmpl w:val="553E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643FD0"/>
    <w:multiLevelType w:val="multilevel"/>
    <w:tmpl w:val="B618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5386986">
    <w:abstractNumId w:val="5"/>
  </w:num>
  <w:num w:numId="2" w16cid:durableId="511918074">
    <w:abstractNumId w:val="0"/>
  </w:num>
  <w:num w:numId="3" w16cid:durableId="1245333305">
    <w:abstractNumId w:val="4"/>
  </w:num>
  <w:num w:numId="4" w16cid:durableId="1040856707">
    <w:abstractNumId w:val="1"/>
  </w:num>
  <w:num w:numId="5" w16cid:durableId="383985940">
    <w:abstractNumId w:val="2"/>
  </w:num>
  <w:num w:numId="6" w16cid:durableId="809714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F4F"/>
    <w:rsid w:val="000A0119"/>
    <w:rsid w:val="00173F4F"/>
    <w:rsid w:val="001C37B4"/>
    <w:rsid w:val="001F129E"/>
    <w:rsid w:val="00224A65"/>
    <w:rsid w:val="00225BE4"/>
    <w:rsid w:val="002E6FF6"/>
    <w:rsid w:val="00317F1F"/>
    <w:rsid w:val="0036413B"/>
    <w:rsid w:val="00404C1A"/>
    <w:rsid w:val="00487378"/>
    <w:rsid w:val="004A2238"/>
    <w:rsid w:val="004A392D"/>
    <w:rsid w:val="004B347D"/>
    <w:rsid w:val="004B69F7"/>
    <w:rsid w:val="004F1B03"/>
    <w:rsid w:val="004F20C3"/>
    <w:rsid w:val="0057735C"/>
    <w:rsid w:val="00624B02"/>
    <w:rsid w:val="00695E04"/>
    <w:rsid w:val="006C7751"/>
    <w:rsid w:val="006D72AA"/>
    <w:rsid w:val="00767151"/>
    <w:rsid w:val="007707B1"/>
    <w:rsid w:val="00794C32"/>
    <w:rsid w:val="007D6DDD"/>
    <w:rsid w:val="00874B03"/>
    <w:rsid w:val="009B1D63"/>
    <w:rsid w:val="009B65DE"/>
    <w:rsid w:val="00A4736E"/>
    <w:rsid w:val="00A963FC"/>
    <w:rsid w:val="00AD71CE"/>
    <w:rsid w:val="00B93223"/>
    <w:rsid w:val="00C029AC"/>
    <w:rsid w:val="00C442F5"/>
    <w:rsid w:val="00C93AB7"/>
    <w:rsid w:val="00CC034D"/>
    <w:rsid w:val="00D83F89"/>
    <w:rsid w:val="00E0038A"/>
    <w:rsid w:val="00F17B57"/>
    <w:rsid w:val="00F402C1"/>
    <w:rsid w:val="00F61F85"/>
    <w:rsid w:val="00F72078"/>
    <w:rsid w:val="00F85186"/>
    <w:rsid w:val="00FA62DB"/>
    <w:rsid w:val="00FB11EB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FFD2"/>
  <w15:chartTrackingRefBased/>
  <w15:docId w15:val="{0DEF7176-6DE9-4B41-972C-A59B30B2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92D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3F4F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01.safelinks.protection.outlook.com/?url=https%3A%2F%2Fcdn.ymaws.com%2Fwww.alphaweb.org%2Fresource%2Fcollection%2F8732D26A-679B-4AB9-9C50-532E0CC3A278%2FalPHa_Letter_SDD_Collection_141022.pdf&amp;data=05%7C02%7CTrevor.vanIngen%40oahpp.ca%7Cba5afe3247d24339715908dd6bb1f8fe%7C86574b51f21c4006869e51ea1eab44f2%7C0%7C0%7C638785134645338445%7CUnknown%7CTWFpbGZsb3d8eyJFbXB0eU1hcGkiOnRydWUsIlYiOiIwLjAuMDAwMCIsIlAiOiJXaW4zMiIsIkFOIjoiTWFpbCIsIldUIjoyfQ%3D%3D%7C0%7C%7C%7C&amp;sdata=rmHPnIgrJID6DFRJhzyUgoLYwRhRLu4whf5qcUvnjA4%3D&amp;reserved=0" TargetMode="Externa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can01.safelinks.protection.outlook.com/?url=https%3A%2F%2Fiphcc.ca%2Fmeet-the-team%2F&amp;data=05%7C02%7CTrevor.vanIngen%40oahpp.ca%7Cba5afe3247d24339715908dd6bb1f8fe%7C86574b51f21c4006869e51ea1eab44f2%7C0%7C0%7C638785134645399528%7CUnknown%7CTWFpbGZsb3d8eyJFbXB0eU1hcGkiOnRydWUsIlYiOiIwLjAuMDAwMCIsIlAiOiJXaW4zMiIsIkFOIjoiTWFpbCIsIldUIjoyfQ%3D%3D%7C0%7C%7C%7C&amp;sdata=O7OHRzDxybQDsc7y7DOR4q%2BUUWBi6Zc2xr5mdDgGcms%3D&amp;reserved=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can01.safelinks.protection.outlook.com/?url=https%3A%2F%2Fwww.ices.on.ca%2Findigenous%2F&amp;data=05%7C02%7CTrevor.vanIngen%40oahpp.ca%7Cba5afe3247d24339715908dd6bb1f8fe%7C86574b51f21c4006869e51ea1eab44f2%7C0%7C0%7C638785134645434415%7CUnknown%7CTWFpbGZsb3d8eyJFbXB0eU1hcGkiOnRydWUsIlYiOiIwLjAuMDAwMCIsIlAiOiJXaW4zMiIsIkFOIjoiTWFpbCIsIldUIjoyfQ%3D%3D%7C0%7C%7C%7C&amp;sdata=%2FqiR9FRQ%2BA3Xj1pqc3ZFCPg%2BhGlwyp%2BzzsmzrNqXUyQ%3D&amp;reserved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an01.safelinks.protection.outlook.com/?url=https%3A%2F%2Fwww.statcan.gc.ca%2Fen%2Fabout%2Fer%2Fvdlp-informationsheet&amp;data=05%7C02%7CTrevor.vanIngen%40oahpp.ca%7Cba5afe3247d24339715908dd6bb1f8fe%7C86574b51f21c4006869e51ea1eab44f2%7C0%7C0%7C638785134645384397%7CUnknown%7CTWFpbGZsb3d8eyJFbXB0eU1hcGkiOnRydWUsIlYiOiIwLjAuMDAwMCIsIlAiOiJXaW4zMiIsIkFOIjoiTWFpbCIsIldUIjoyfQ%3D%3D%7C0%7C%7C%7C&amp;sdata=qMCQ%2FXzIQ3HsWuuGru9oKnsHNurSOoKp2u7Ae%2Bd471E%3D&amp;reserved=0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can01.safelinks.protection.outlook.com/?url=https%3A%2F%2Fwww.statcan.gc.ca%2Fen%2Fmicrodata%2Fdata-centres%2Fdata%2Fcanchec&amp;data=05%7C02%7CTrevor.vanIngen%40oahpp.ca%7Cba5afe3247d24339715908dd6bb1f8fe%7C86574b51f21c4006869e51ea1eab44f2%7C0%7C0%7C638785134645367369%7CUnknown%7CTWFpbGZsb3d8eyJFbXB0eU1hcGkiOnRydWUsIlYiOiIwLjAuMDAwMCIsIlAiOiJXaW4zMiIsIkFOIjoiTWFpbCIsIldUIjoyfQ%3D%3D%7C0%7C%7C%7C&amp;sdata=Lk3ai%2BQ5sRlVcnxM2UdQbIwxdSb1aW3ntBDfKCFJRhs%3D&amp;reserved=0" TargetMode="External"/><Relationship Id="rId14" Type="http://schemas.openxmlformats.org/officeDocument/2006/relationships/hyperlink" Target="https://can01.safelinks.protection.outlook.com/?url=https%3A%2F%2Ffamilymedicine.queensu.ca%2Fsites%2Ffamilymedicine%2Ffiles%2Finline-files%2FToolkit%2520-%2520Indig-Focused%2520Approaches.pdf&amp;data=05%7C02%7CTrevor.vanIngen%40oahpp.ca%7Cba5afe3247d24339715908dd6bb1f8fe%7C86574b51f21c4006869e51ea1eab44f2%7C0%7C0%7C638785134645416780%7CUnknown%7CTWFpbGZsb3d8eyJFbXB0eU1hcGkiOnRydWUsIlYiOiIwLjAuMDAwMCIsIlAiOiJXaW4zMiIsIkFOIjoiTWFpbCIsIldUIjoyfQ%3D%3D%7C0%7C%7C%7C&amp;sdata=QlzvIJLg08rhFPwrXCs52F5FLFI2UspqzwvJ8Q4to%2Bc%3D&amp;reserved=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van Ingen</dc:creator>
  <cp:keywords/>
  <dc:description/>
  <cp:lastModifiedBy>Trevor van Ingen</cp:lastModifiedBy>
  <cp:revision>1</cp:revision>
  <dcterms:created xsi:type="dcterms:W3CDTF">2025-04-17T18:59:00Z</dcterms:created>
  <dcterms:modified xsi:type="dcterms:W3CDTF">2025-04-17T19:30:00Z</dcterms:modified>
</cp:coreProperties>
</file>